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EB" w:rsidRPr="00A07FF0" w:rsidRDefault="00A60D15" w:rsidP="00A07FF0">
      <w:pPr>
        <w:spacing w:before="12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Znak sprawy: DW.271.2</w:t>
      </w:r>
      <w:r w:rsidR="00F42EEB">
        <w:rPr>
          <w:rFonts w:ascii="Tahoma" w:hAnsi="Tahoma" w:cs="Tahoma"/>
          <w:sz w:val="24"/>
          <w:szCs w:val="24"/>
        </w:rPr>
        <w:t>.2017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Pr="00236BB3" w:rsidRDefault="0082443C" w:rsidP="00236BB3">
      <w:pPr>
        <w:ind w:right="1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niniejszego postępowania nie stosuje się przepisów</w:t>
      </w:r>
      <w:r w:rsidR="00236BB3" w:rsidRPr="00236BB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</w:t>
      </w:r>
      <w:r w:rsidR="00236BB3" w:rsidRPr="00236BB3">
        <w:rPr>
          <w:rFonts w:ascii="Tahoma" w:hAnsi="Tahoma" w:cs="Tahoma"/>
          <w:b/>
        </w:rPr>
        <w:t>stawy z dnia 29 stycznia 2004 r. Prawo zamówień publicznych (Dz. U. z 2015 r. poz.2164 ze z</w:t>
      </w:r>
      <w:r w:rsidR="003B1FBD">
        <w:rPr>
          <w:rFonts w:ascii="Tahoma" w:hAnsi="Tahoma" w:cs="Tahoma"/>
          <w:b/>
        </w:rPr>
        <w:t>m.)</w:t>
      </w:r>
      <w:r w:rsidR="00EA1258">
        <w:rPr>
          <w:rFonts w:ascii="Tahoma" w:hAnsi="Tahoma" w:cs="Tahoma"/>
          <w:b/>
        </w:rPr>
        <w:t>. Wartość zamówienia  nie przekracza określonej w art. 4 pkt. 8 tej ustawy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wyrażonej w złotych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kwoty 30000 euro</w:t>
      </w:r>
      <w:r w:rsidR="00C212F6">
        <w:rPr>
          <w:rFonts w:ascii="Tahoma" w:hAnsi="Tahoma" w:cs="Tahoma"/>
          <w:b/>
        </w:rPr>
        <w:t>.</w:t>
      </w:r>
      <w:r w:rsidR="003B1FBD">
        <w:rPr>
          <w:rFonts w:ascii="Tahoma" w:hAnsi="Tahoma" w:cs="Tahoma"/>
          <w:b/>
        </w:rPr>
        <w:t xml:space="preserve"> </w:t>
      </w:r>
      <w:r w:rsidR="00CC7C49">
        <w:rPr>
          <w:rFonts w:ascii="Tahoma" w:hAnsi="Tahoma" w:cs="Tahoma"/>
          <w:b/>
        </w:rPr>
        <w:t>Postępowanie prowadzone jest w formie zapytania ofertowego z zachowaniem zasady konkurencyjności</w:t>
      </w:r>
      <w:r w:rsidR="003A415A">
        <w:rPr>
          <w:rFonts w:ascii="Tahoma" w:hAnsi="Tahoma" w:cs="Tahoma"/>
          <w:b/>
        </w:rPr>
        <w:t>,</w:t>
      </w:r>
      <w:r w:rsidR="00CC7C49">
        <w:rPr>
          <w:rFonts w:ascii="Tahoma" w:hAnsi="Tahoma" w:cs="Tahoma"/>
          <w:b/>
        </w:rPr>
        <w:t xml:space="preserve"> określonej w </w:t>
      </w:r>
      <w:r w:rsidR="003B1FBD">
        <w:rPr>
          <w:rFonts w:ascii="Tahoma" w:hAnsi="Tahoma" w:cs="Tahoma"/>
          <w:b/>
        </w:rPr>
        <w:t>Wytycznych Ministra</w:t>
      </w:r>
      <w:r w:rsidR="00236BB3" w:rsidRPr="00236BB3">
        <w:rPr>
          <w:rFonts w:ascii="Tahoma" w:hAnsi="Tahoma" w:cs="Tahoma"/>
          <w:b/>
        </w:rPr>
        <w:t xml:space="preserve"> Rozwoju w zakresie kwalifikowalności wydatków w ramach Europejskiego</w:t>
      </w:r>
      <w:r w:rsidR="00236BB3">
        <w:rPr>
          <w:rFonts w:ascii="Tahoma" w:hAnsi="Tahoma" w:cs="Tahoma"/>
          <w:b/>
        </w:rPr>
        <w:t xml:space="preserve"> Funduszu Rozwoju Regionalnego, </w:t>
      </w:r>
      <w:r w:rsidR="00236BB3" w:rsidRPr="00236BB3">
        <w:rPr>
          <w:rFonts w:ascii="Tahoma" w:hAnsi="Tahoma" w:cs="Tahoma"/>
          <w:b/>
        </w:rPr>
        <w:t>Europejskiego Funduszu Społecznego</w:t>
      </w:r>
      <w:r w:rsidR="00236BB3">
        <w:rPr>
          <w:rFonts w:ascii="Tahoma" w:hAnsi="Tahoma" w:cs="Tahoma"/>
          <w:b/>
        </w:rPr>
        <w:t xml:space="preserve"> oraz Funduszu Spójności na lata 2014 </w:t>
      </w:r>
      <w:r w:rsidR="004666E8">
        <w:rPr>
          <w:rFonts w:ascii="Tahoma" w:hAnsi="Tahoma" w:cs="Tahoma"/>
          <w:b/>
        </w:rPr>
        <w:t>–</w:t>
      </w:r>
      <w:r w:rsidR="00236BB3">
        <w:rPr>
          <w:rFonts w:ascii="Tahoma" w:hAnsi="Tahoma" w:cs="Tahoma"/>
          <w:b/>
        </w:rPr>
        <w:t xml:space="preserve"> 2020</w:t>
      </w:r>
      <w:r w:rsidR="004666E8">
        <w:rPr>
          <w:rFonts w:ascii="Tahoma" w:hAnsi="Tahoma" w:cs="Tahoma"/>
          <w:b/>
        </w:rPr>
        <w:t xml:space="preserve"> z dnia 19.09.2016 r.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7"/>
      </w:tblGrid>
      <w:tr w:rsidR="00F42EEB" w:rsidTr="0074155E">
        <w:trPr>
          <w:trHeight w:val="18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sz w:val="28"/>
              </w:rPr>
            </w:pP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Gmina Dobroszyce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56-410 Dobroszyce, ul. Rynek 16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(nazwa zamawiającego)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kieruje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ZAPYTANIE OFERTOWE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dla udzielenia zamówienia na: </w:t>
      </w:r>
    </w:p>
    <w:p w:rsidR="00A60D15" w:rsidRDefault="00A60D15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ośrodkach wychowania przedszkolnego: Szkole Podstawowej w Dobrzeniu i Przedszkolu Gminnym w Dobroszycach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(nazwa przedmiotu zamówienia)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REGULAMIN POSTĘPOWANIA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236BB3" w:rsidRDefault="00236BB3" w:rsidP="00F42EEB">
      <w:pPr>
        <w:ind w:right="140"/>
        <w:jc w:val="center"/>
        <w:rPr>
          <w:rFonts w:ascii="Tahoma" w:hAnsi="Tahoma" w:cs="Tahoma"/>
          <w:sz w:val="16"/>
        </w:rPr>
      </w:pPr>
    </w:p>
    <w:p w:rsidR="00437F15" w:rsidRDefault="00437F15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left="5664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Zatwierdził</w:t>
      </w: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left="4956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</w:t>
      </w:r>
    </w:p>
    <w:p w:rsidR="00F42EEB" w:rsidRDefault="00F42EEB" w:rsidP="00F42EEB">
      <w:pPr>
        <w:ind w:left="4956" w:right="140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22"/>
        </w:rPr>
        <w:t xml:space="preserve">   (</w:t>
      </w:r>
      <w:r>
        <w:rPr>
          <w:rFonts w:ascii="Tahoma" w:hAnsi="Tahoma" w:cs="Tahoma"/>
          <w:sz w:val="16"/>
        </w:rPr>
        <w:t>podpis kierownika Zamawiającego)</w:t>
      </w:r>
    </w:p>
    <w:p w:rsidR="00F42EEB" w:rsidRDefault="00F42EEB" w:rsidP="00F42EEB">
      <w:pPr>
        <w:ind w:left="4956" w:right="140" w:firstLine="708"/>
        <w:rPr>
          <w:rFonts w:ascii="Tahoma" w:hAnsi="Tahoma" w:cs="Tahoma"/>
          <w:sz w:val="16"/>
        </w:rPr>
      </w:pPr>
    </w:p>
    <w:p w:rsidR="00DC7138" w:rsidRDefault="00F32C38" w:rsidP="00F42EEB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Dobroszyce, dnia </w:t>
      </w:r>
      <w:r w:rsidR="0058398B">
        <w:rPr>
          <w:rFonts w:ascii="Tahoma" w:hAnsi="Tahoma" w:cs="Tahoma"/>
        </w:rPr>
        <w:t>01.08</w:t>
      </w:r>
      <w:r w:rsidR="00F42EEB">
        <w:rPr>
          <w:rFonts w:ascii="Tahoma" w:hAnsi="Tahoma" w:cs="Tahoma"/>
        </w:rPr>
        <w:t>.2017</w:t>
      </w:r>
    </w:p>
    <w:p w:rsidR="00A07FF0" w:rsidRDefault="00A07FF0" w:rsidP="00F42EEB">
      <w:pPr>
        <w:ind w:right="140"/>
        <w:jc w:val="center"/>
        <w:rPr>
          <w:rFonts w:ascii="Tahoma" w:hAnsi="Tahoma" w:cs="Tahoma"/>
          <w:b/>
          <w:sz w:val="24"/>
        </w:rPr>
      </w:pPr>
    </w:p>
    <w:p w:rsidR="00F42EEB" w:rsidRPr="00DC7138" w:rsidRDefault="00F42EEB" w:rsidP="00F42EEB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 xml:space="preserve">Spis treści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I. Postanowienia ogólne.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Zamawiający. 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Oznaczenie postępowania.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 realizacji zamówienia.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Opis sposobu przygotowania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Miejsce i termin składania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Termin, do którego Wykonawca będzie związany złożoną ofertą.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Wskazanie miejsca i terminu otwarcia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Informacje o trybie otwarcia i oceny ofert.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II. Opis przedmiotu zamówienia.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III. Warunki, jakie muszą spełniać Wykonawcy oraz wymagane dokumenty.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Warunki ogólne. 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Warunki szczegółowe.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Dokumenty wymagane dla potwierdzenia warunków, jakie muszą spełniać Wykonawcy oraz dokumenty wymagane dla oceny ofert w ramach stosowanych kryteriów. </w:t>
      </w:r>
    </w:p>
    <w:p w:rsidR="00F42EEB" w:rsidRPr="002D49B0" w:rsidRDefault="00F42EEB" w:rsidP="00F42EEB">
      <w:pPr>
        <w:pStyle w:val="Tekstpodstawowy"/>
        <w:numPr>
          <w:ilvl w:val="0"/>
          <w:numId w:val="3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Wykonawcy wspólnie ubiegający się o udzielenie zamówienia publicznego.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IV. Opis sposobu obliczenia ceny oferty.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V. Kryteria oceny ofert i wybór oferty najkorzystniejszej.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Ocena Wykonawców i ofert.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Kryteria wyboru oferty najkorzystniejszej.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VI. Postanowienia końcowe.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Zabezpieczenie należytego wykonania umowy.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Unieważnienie postępowania.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Udzielenie zamówienia.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 xml:space="preserve">CZĘŚĆ VII. Załączniki. </w:t>
      </w:r>
    </w:p>
    <w:p w:rsidR="00F42EEB" w:rsidRDefault="0058398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Formularz oferty</w:t>
      </w:r>
    </w:p>
    <w:p w:rsidR="0058398B" w:rsidRDefault="0058398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Szczegółowy opis przedmiotu zamówienia</w:t>
      </w:r>
    </w:p>
    <w:p w:rsidR="006F4923" w:rsidRPr="002D49B0" w:rsidRDefault="006F4923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Specyfikacja cenowa oferty</w:t>
      </w:r>
    </w:p>
    <w:p w:rsidR="00F42EEB" w:rsidRPr="002D49B0" w:rsidRDefault="0058398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Doświadczenie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Oświadczenie Wykonawcy o spełnianiu warunków podmiotowych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 xml:space="preserve">Oświadczenie </w:t>
      </w:r>
      <w:r w:rsidR="0058398B">
        <w:rPr>
          <w:rFonts w:ascii="Tahoma" w:hAnsi="Tahoma" w:cs="Tahoma"/>
          <w:bCs/>
          <w:sz w:val="22"/>
          <w:szCs w:val="22"/>
        </w:rPr>
        <w:t>o braku powiązań z Zamawiającym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58398B" w:rsidRDefault="0058398B" w:rsidP="002D49B0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2D49B0" w:rsidRPr="002D49B0" w:rsidRDefault="00F42EEB" w:rsidP="002D49B0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VIII. Projekt umowy.</w:t>
      </w: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F42EEB" w:rsidRPr="00CC7C49" w:rsidRDefault="00F42EEB" w:rsidP="002D49B0">
      <w:pPr>
        <w:ind w:right="140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sz w:val="24"/>
        </w:rPr>
        <w:t>CZĘŚĆ I - Postanowienia ogólne.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Gmina Dobroszyce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56-410 Dobroszyce ul. Rynek 16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(0-71) 31-41-167 wew. 25 lub 31-41-173 wew. 25, faks: 31-41-276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8" w:history="1">
        <w:r>
          <w:rPr>
            <w:rStyle w:val="Hipercze"/>
            <w:sz w:val="22"/>
            <w:szCs w:val="22"/>
          </w:rPr>
          <w:t>doradca@dobroszyce.pl</w:t>
        </w:r>
      </w:hyperlink>
      <w:r>
        <w:rPr>
          <w:rFonts w:ascii="Tahoma" w:hAnsi="Tahoma" w:cs="Tahoma"/>
          <w:sz w:val="22"/>
          <w:szCs w:val="22"/>
        </w:rPr>
        <w:t xml:space="preserve">  adres strony internetowej: </w:t>
      </w:r>
      <w:hyperlink r:id="rId9" w:history="1">
        <w:r>
          <w:rPr>
            <w:rStyle w:val="Hipercze"/>
            <w:sz w:val="22"/>
            <w:szCs w:val="22"/>
          </w:rPr>
          <w:t>www.dobroszyce.pl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C104C6" w:rsidRDefault="00F42EEB" w:rsidP="00C104C6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Oznaczenie postępowania</w:t>
      </w:r>
      <w:r w:rsidR="00C104C6">
        <w:rPr>
          <w:rFonts w:ascii="Tahoma" w:hAnsi="Tahoma" w:cs="Tahoma"/>
          <w:b/>
          <w:sz w:val="22"/>
          <w:szCs w:val="22"/>
        </w:rPr>
        <w:t>, rodzaj i tryb zamówienia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F42EEB" w:rsidRPr="00C104C6" w:rsidRDefault="00C104C6" w:rsidP="00C104C6">
      <w:p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</w:t>
      </w:r>
      <w:r w:rsidR="003A415A">
        <w:rPr>
          <w:rFonts w:ascii="Tahoma" w:hAnsi="Tahoma" w:cs="Tahoma"/>
          <w:sz w:val="22"/>
          <w:szCs w:val="22"/>
        </w:rPr>
        <w:t xml:space="preserve"> </w:t>
      </w:r>
      <w:r w:rsidR="00F42EEB" w:rsidRPr="00C104C6">
        <w:rPr>
          <w:rFonts w:ascii="Tahoma" w:hAnsi="Tahoma" w:cs="Tahoma"/>
          <w:sz w:val="22"/>
          <w:szCs w:val="22"/>
        </w:rPr>
        <w:t>Postępowanie, którego dotyczy niniejszy Regulamin postępowania, oznaczone jest znakiem: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6F4923">
        <w:rPr>
          <w:rFonts w:ascii="Tahoma" w:hAnsi="Tahoma" w:cs="Tahoma"/>
          <w:b/>
          <w:sz w:val="22"/>
          <w:szCs w:val="22"/>
        </w:rPr>
        <w:t>DW.271.2</w:t>
      </w:r>
      <w:r>
        <w:rPr>
          <w:rFonts w:ascii="Tahoma" w:hAnsi="Tahoma" w:cs="Tahoma"/>
          <w:b/>
          <w:sz w:val="22"/>
          <w:szCs w:val="22"/>
        </w:rPr>
        <w:t>.2017</w:t>
      </w:r>
    </w:p>
    <w:p w:rsidR="00F42EEB" w:rsidRDefault="00F42EEB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winni we wszystkich kontaktach z Zamawiających powoływać się na wyżej podane oznaczenie.</w:t>
      </w:r>
    </w:p>
    <w:p w:rsidR="008B2322" w:rsidRPr="0058398B" w:rsidRDefault="00C104C6" w:rsidP="0058398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58398B">
        <w:rPr>
          <w:rFonts w:ascii="Tahoma" w:hAnsi="Tahoma" w:cs="Tahoma"/>
          <w:sz w:val="22"/>
          <w:szCs w:val="22"/>
        </w:rPr>
        <w:t>Osobą uprawnioną</w:t>
      </w:r>
      <w:r w:rsidR="00F42EEB">
        <w:rPr>
          <w:rFonts w:ascii="Tahoma" w:hAnsi="Tahoma" w:cs="Tahoma"/>
          <w:sz w:val="22"/>
          <w:szCs w:val="22"/>
        </w:rPr>
        <w:t xml:space="preserve"> do kontaktu z Wykonawcami</w:t>
      </w:r>
      <w:r w:rsidR="0058398B">
        <w:rPr>
          <w:rFonts w:ascii="Tahoma" w:hAnsi="Tahoma" w:cs="Tahoma"/>
          <w:sz w:val="22"/>
          <w:szCs w:val="22"/>
        </w:rPr>
        <w:t xml:space="preserve"> jest </w:t>
      </w:r>
      <w:r w:rsidR="00F42EEB" w:rsidRPr="0058398B">
        <w:rPr>
          <w:rFonts w:ascii="Tahoma" w:hAnsi="Tahoma" w:cs="Tahoma"/>
          <w:sz w:val="22"/>
          <w:szCs w:val="22"/>
        </w:rPr>
        <w:t>doradca Wójta Gminy Dobroszyce: Wojciech Cieśliński</w:t>
      </w:r>
      <w:r w:rsidR="008B2322" w:rsidRPr="0058398B">
        <w:rPr>
          <w:rFonts w:ascii="Tahoma" w:hAnsi="Tahoma" w:cs="Tahoma"/>
          <w:sz w:val="22"/>
          <w:szCs w:val="22"/>
        </w:rPr>
        <w:t xml:space="preserve"> (dane kontaktowe w pkt.1 Część I)</w:t>
      </w:r>
    </w:p>
    <w:p w:rsidR="00F42EEB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 Rodzaj zamówienia: dostawa</w:t>
      </w:r>
    </w:p>
    <w:p w:rsidR="00C104C6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2.4 Tryb zamówienia</w:t>
      </w:r>
      <w:r w:rsidR="00787C13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zapytanie ofertowe</w:t>
      </w:r>
      <w:r w:rsidR="00787C13">
        <w:rPr>
          <w:rFonts w:ascii="Tahoma" w:hAnsi="Tahoma" w:cs="Tahoma"/>
          <w:sz w:val="22"/>
          <w:szCs w:val="22"/>
        </w:rPr>
        <w:t xml:space="preserve"> w związku z zasadą konkurencyjności</w:t>
      </w:r>
    </w:p>
    <w:p w:rsidR="00071561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 Zapytanie wraz ze wszystkimi załącznikami do pobrania zostaje ogłoszone</w:t>
      </w:r>
      <w:r w:rsidR="00071561">
        <w:rPr>
          <w:rFonts w:ascii="Tahoma" w:hAnsi="Tahoma" w:cs="Tahoma"/>
          <w:sz w:val="22"/>
          <w:szCs w:val="22"/>
        </w:rPr>
        <w:t xml:space="preserve"> na tablicy ogłoszeń Urzędu Gminy Dobroszyce oraz na stronach internetowych:</w:t>
      </w:r>
    </w:p>
    <w:p w:rsidR="00C104C6" w:rsidRP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hyperlink r:id="rId10" w:history="1">
        <w:r w:rsidRPr="00071561">
          <w:rPr>
            <w:rStyle w:val="Hipercze"/>
            <w:rFonts w:ascii="Tahoma" w:hAnsi="Tahoma" w:cs="Tahoma"/>
            <w:color w:val="auto"/>
            <w:sz w:val="22"/>
            <w:szCs w:val="22"/>
          </w:rPr>
          <w:t>www.dobroszyce.pl</w:t>
        </w:r>
      </w:hyperlink>
    </w:p>
    <w:p w:rsid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071561">
        <w:rPr>
          <w:rFonts w:ascii="Tahoma" w:hAnsi="Tahoma" w:cs="Tahoma"/>
          <w:b/>
          <w:sz w:val="22"/>
          <w:szCs w:val="22"/>
        </w:rPr>
        <w:t>bazakonkurencyjnosci.funduszeeuropejskie.gov.pl</w:t>
      </w:r>
    </w:p>
    <w:p w:rsidR="00071561" w:rsidRPr="00071561" w:rsidRDefault="00071561" w:rsidP="00C104C6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071561">
        <w:rPr>
          <w:rFonts w:ascii="Tahoma" w:hAnsi="Tahoma" w:cs="Tahoma"/>
          <w:b/>
          <w:sz w:val="22"/>
          <w:szCs w:val="22"/>
        </w:rPr>
        <w:t>http://bip.dobroszyce.pl/Article/id,255.html</w:t>
      </w:r>
    </w:p>
    <w:p w:rsidR="00071561" w:rsidRPr="00C104C6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 realizacji zamówienia.</w:t>
      </w:r>
    </w:p>
    <w:p w:rsidR="0065138F" w:rsidRDefault="0065138F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dostawy:</w:t>
      </w:r>
    </w:p>
    <w:p w:rsidR="0065138F" w:rsidRDefault="0065138F" w:rsidP="0065138F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Dostawa ma być zrealizowana w dwóch częściach:</w:t>
      </w:r>
    </w:p>
    <w:p w:rsidR="00A07C04" w:rsidRDefault="0065138F" w:rsidP="00036237">
      <w:pPr>
        <w:pStyle w:val="Akapitzlist"/>
        <w:numPr>
          <w:ilvl w:val="0"/>
          <w:numId w:val="27"/>
        </w:numPr>
        <w:suppressAutoHyphens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przedmiotu zamówienia opisanego w punkcie 3</w:t>
      </w:r>
      <w:r w:rsidR="00F42EEB" w:rsidRPr="0065138F">
        <w:rPr>
          <w:rFonts w:ascii="Tahoma" w:hAnsi="Tahoma" w:cs="Tahoma"/>
        </w:rPr>
        <w:t>.</w:t>
      </w:r>
      <w:r w:rsidR="00FB181E">
        <w:rPr>
          <w:rFonts w:ascii="Tahoma" w:hAnsi="Tahoma" w:cs="Tahoma"/>
        </w:rPr>
        <w:t>1 Części II</w:t>
      </w:r>
      <w:r>
        <w:rPr>
          <w:rFonts w:ascii="Tahoma" w:hAnsi="Tahoma" w:cs="Tahoma"/>
        </w:rPr>
        <w:t xml:space="preserve"> niniejszego zapytania ofertowego</w:t>
      </w:r>
      <w:r w:rsidR="00A07C04">
        <w:rPr>
          <w:rFonts w:ascii="Tahoma" w:hAnsi="Tahoma" w:cs="Tahoma"/>
        </w:rPr>
        <w:t xml:space="preserve"> (dostawa do oddziału przedszkolnego w Szkole Podstawowej w Dobrzeniu): w ciągu 7 dni roboczych od podpisania umowy;</w:t>
      </w:r>
    </w:p>
    <w:p w:rsidR="00F42EEB" w:rsidRPr="0065138F" w:rsidRDefault="00A07C04" w:rsidP="00036237">
      <w:pPr>
        <w:pStyle w:val="Akapitzlist"/>
        <w:numPr>
          <w:ilvl w:val="0"/>
          <w:numId w:val="27"/>
        </w:numPr>
        <w:suppressAutoHyphens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przedmiotu zamówienia opisanego w punkcie 3</w:t>
      </w:r>
      <w:r w:rsidRPr="0065138F">
        <w:rPr>
          <w:rFonts w:ascii="Tahoma" w:hAnsi="Tahoma" w:cs="Tahoma"/>
        </w:rPr>
        <w:t>.</w:t>
      </w:r>
      <w:r w:rsidR="00FB181E">
        <w:rPr>
          <w:rFonts w:ascii="Tahoma" w:hAnsi="Tahoma" w:cs="Tahoma"/>
        </w:rPr>
        <w:t>2 Części II</w:t>
      </w:r>
      <w:r>
        <w:rPr>
          <w:rFonts w:ascii="Tahoma" w:hAnsi="Tahoma" w:cs="Tahoma"/>
        </w:rPr>
        <w:t xml:space="preserve"> niniejszego zapytania ofertowego (dostawa do oddziałów przedszkolnych w Przedszkolu Gminnym w Dobroszycach):</w:t>
      </w:r>
      <w:r w:rsidR="00FB181E">
        <w:rPr>
          <w:rFonts w:ascii="Tahoma" w:hAnsi="Tahoma" w:cs="Tahoma"/>
        </w:rPr>
        <w:t xml:space="preserve"> do dnia 15 grudnia 2017r., lecz nie wcześniej niż 1 grudnia 2017r.</w:t>
      </w:r>
      <w:r w:rsidR="0065138F">
        <w:rPr>
          <w:rFonts w:ascii="Tahoma" w:hAnsi="Tahoma" w:cs="Tahoma"/>
        </w:rPr>
        <w:t xml:space="preserve">. </w:t>
      </w:r>
    </w:p>
    <w:p w:rsidR="00A125C9" w:rsidRDefault="006C424E" w:rsidP="00071561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ustalenia konkretnego  terminu dostawy określony</w:t>
      </w:r>
      <w:r w:rsidR="00FB181E">
        <w:rPr>
          <w:rFonts w:ascii="Tahoma" w:hAnsi="Tahoma" w:cs="Tahoma"/>
          <w:sz w:val="22"/>
          <w:szCs w:val="22"/>
        </w:rPr>
        <w:t xml:space="preserve">  jest w  postanowieniach projektu</w:t>
      </w:r>
      <w:r>
        <w:rPr>
          <w:rFonts w:ascii="Tahoma" w:hAnsi="Tahoma" w:cs="Tahoma"/>
          <w:sz w:val="22"/>
          <w:szCs w:val="22"/>
        </w:rPr>
        <w:t xml:space="preserve"> umowy, stanowi</w:t>
      </w:r>
      <w:r w:rsidR="00D5203F">
        <w:rPr>
          <w:rFonts w:ascii="Tahoma" w:hAnsi="Tahoma" w:cs="Tahoma"/>
          <w:sz w:val="22"/>
          <w:szCs w:val="22"/>
        </w:rPr>
        <w:t>ącego załącznik nr VIII</w:t>
      </w:r>
      <w:r>
        <w:rPr>
          <w:rFonts w:ascii="Tahoma" w:hAnsi="Tahoma" w:cs="Tahoma"/>
          <w:sz w:val="22"/>
          <w:szCs w:val="22"/>
        </w:rPr>
        <w:t xml:space="preserve"> do niniejszego zapytania oferto</w:t>
      </w:r>
      <w:r w:rsidR="00D5203F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ego</w:t>
      </w:r>
      <w:r w:rsidR="00F42EEB">
        <w:rPr>
          <w:rFonts w:ascii="Tahoma" w:hAnsi="Tahoma" w:cs="Tahoma"/>
          <w:sz w:val="22"/>
          <w:szCs w:val="22"/>
        </w:rPr>
        <w:t>.</w:t>
      </w:r>
    </w:p>
    <w:p w:rsidR="00DB0ACC" w:rsidRPr="00071561" w:rsidRDefault="00DB0ACC" w:rsidP="00DB0ACC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Opis sposobu przygotowania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pokrywa wszelkie koszty związane z przygotowaniem i złożeniem oferty. Oferta musi być kompletna i jednoznaczna. Zaleca się aby oferta była trwale zszyta i aby wszystkie zapisane strony oferty były ponumerowane kolejnymi numerami.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złożyć tylko jedną ofertę. Złożenie większej liczby ofert spowoduje odrzucenie tych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Oferta musi obejmować całość zamówienia - Zamawiający nie dopuszcza składania ofert częściowych. 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Ofertę należy sporządzić w oryginale w całości w języku polskim z zachowaniem formy pisemnej pod rygorem nieważności.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dokumenty i oświadczenia w języku obcym należy dostarczyć wraz z ich tłumaczeniem na język polski poświadczonym przez Wykonawcę.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należy sporządzić z wykorzystaniem formularza stanowiącego </w:t>
      </w:r>
      <w:r>
        <w:rPr>
          <w:rFonts w:ascii="Tahoma" w:hAnsi="Tahoma" w:cs="Tahoma"/>
          <w:b/>
          <w:sz w:val="22"/>
          <w:szCs w:val="22"/>
        </w:rPr>
        <w:t>Załącznik nr 1</w:t>
      </w:r>
      <w:r w:rsidR="00F01164">
        <w:rPr>
          <w:rFonts w:ascii="Tahoma" w:hAnsi="Tahoma" w:cs="Tahoma"/>
          <w:b/>
          <w:sz w:val="22"/>
          <w:szCs w:val="22"/>
        </w:rPr>
        <w:t xml:space="preserve"> </w:t>
      </w:r>
      <w:r w:rsidR="00F01164">
        <w:rPr>
          <w:rFonts w:ascii="Tahoma" w:hAnsi="Tahoma" w:cs="Tahoma"/>
          <w:sz w:val="22"/>
          <w:szCs w:val="22"/>
        </w:rPr>
        <w:t>do zapytania ofertowego</w:t>
      </w:r>
      <w:r>
        <w:rPr>
          <w:rFonts w:ascii="Tahoma" w:hAnsi="Tahoma" w:cs="Tahoma"/>
          <w:b/>
          <w:sz w:val="22"/>
          <w:szCs w:val="22"/>
        </w:rPr>
        <w:t>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napisana techniką trwałą oraz podpisana przez osobę(y) uprawnioną(one) na podstawie odrębnych przepisów do składania oświadc</w:t>
      </w:r>
      <w:r w:rsidR="00A125C9">
        <w:rPr>
          <w:rFonts w:ascii="Tahoma" w:hAnsi="Tahoma" w:cs="Tahoma"/>
          <w:sz w:val="22"/>
          <w:szCs w:val="22"/>
        </w:rPr>
        <w:t>zeń woli – reprezentowania Wykonawcy</w:t>
      </w:r>
      <w:r>
        <w:rPr>
          <w:rFonts w:ascii="Tahoma" w:hAnsi="Tahoma" w:cs="Tahoma"/>
          <w:sz w:val="22"/>
          <w:szCs w:val="22"/>
        </w:rPr>
        <w:t xml:space="preserve"> na zewnątrz. W przypadku, gdy dokumenty podpisywane są przez osobę reprezentującą Wykonawcę, inną niż wskazana w dokumencie rejestrowym Wykonawcy, do oferty należy załączyć pełnomocnictwo rodzajowe do reprezentowania wykonawcy w postępowaniu o udzielenie zamówienia albo reprezentowania wykonawcy w postępowaniu i zawarcia umowy w sprawie zamówienia publicznego. Pełnomocnictwo musi być przedstawione w oryginale. Dopuszcza się również złożenie w ofercie kopii pełnomocnictwa notarialnie potwierdzonej za zgodność z oryginałem. 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Wykonawców wspólnie występujących w postępowaniu, do oferty należy załączyć stosowne upoważnienie dla Lidera, wystawione przez każdego z Wykonawców występujących w takiej organizacji. Zasady potwierdzenia wiarygodności takich upoważnień, obowiązują tak jak dla Wykonawcy. </w:t>
      </w:r>
      <w:r>
        <w:rPr>
          <w:rFonts w:ascii="Tahoma" w:eastAsia="Calibri" w:hAnsi="Tahoma" w:cs="Tahoma"/>
          <w:sz w:val="22"/>
          <w:szCs w:val="22"/>
        </w:rPr>
        <w:t xml:space="preserve">Ofertę podpisać mogą osoby upoważnione do reprezentowania wszystkich wykonawców wspólnie ubiegających się o udzielenie zamówienia, lub pełnomocnik konsorcjum </w:t>
      </w:r>
      <w:r>
        <w:rPr>
          <w:rFonts w:ascii="Tahoma" w:eastAsia="Calibri" w:hAnsi="Tahoma" w:cs="Tahoma"/>
          <w:sz w:val="22"/>
          <w:szCs w:val="22"/>
        </w:rPr>
        <w:br/>
        <w:t>w imieniu wszystkich wykonawców wspólnie ubiegających się o udzielenie zamówienia.</w:t>
      </w:r>
    </w:p>
    <w:p w:rsidR="00F42EEB" w:rsidRDefault="00F42EEB" w:rsidP="00F42EEB">
      <w:pPr>
        <w:tabs>
          <w:tab w:val="left" w:pos="709"/>
        </w:tabs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pełnomocnictwa winna być zgodna z zapisami pkt. 4.7 niniejszej części.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może żądać przedstawienia oryginału lub notarialnie poświadczonej kopii dokumentu, gdy złożona przez Wykonawcę kopia dokumentu jest nieczytelna lub budzi wątpliwości co do jej prawdziwości.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Każda zapisana strona oferty powinna być podpisana czytelnym podpisem lub nieczytelnym podpisem wraz z pieczątką imienną. Dokumenty składane w formie kopii muszą być poświadczone za zgodność z oryginałem przez Wykonawcę na każdej stronie. We wszystkich przypadkach, gdzie jest mowa o pieczątkach imiennych, Zamawiający dopuszcza złożenie czytelnego podpisu.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dokonane korekty, skreślenia i poprawki powinny być parafowane (w miejscu naniesienia tych poprawek) przez osobę(y) podpisujące ofertę.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Złożona oferta winna być zgodna z wymaganiami Regulaminu.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może zastrzec w ofercie (oświadczeniem zawartym w formularzu ofertowym), iż Zamawiający nie będzie mógł ujawnić informacji stanowiących tajemnicę przedsiębiorstwa w rozumieniu art. 11 ust. 4 ustawy z dnia 16 kwietnia 2003 r. o zwalczaniu nieuczciwej konkurencji (Dz. U. z 2003r. Nr 153, poz. 1503 ze zmianami). 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Informacje stanowiące tajemnicę przedsiębiorstwa winny być umieszczone w osobnym opakowaniu i oznaczone klauzulą: „</w:t>
      </w:r>
      <w:r>
        <w:rPr>
          <w:rFonts w:ascii="Tahoma" w:hAnsi="Tahoma" w:cs="Tahoma"/>
          <w:i/>
          <w:sz w:val="22"/>
          <w:szCs w:val="22"/>
        </w:rPr>
        <w:t>Nie udostępniać innym podmiotom, informacje stanowią tajemnicę przedsiębiorstwa w rozumieniu art. 11 ust. 4 ustawy o zwalczaniu nieuczciwej konkurencji”.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Jeżeli zastrzeżone przez wykonawcę informacje nie stanowią tajemnicy przedsiębiorstwa lub są jawne na podstawie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(np. art. 96 ust.3)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lub odrębnych przepisów, Zamawiający zobowiązany jest do ujawnienia tych informacji w ramach prowadzonego postępowania o udzielenie zamówienia publicznego.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Ofertę należy umieścić w opakowaniu uniemożliwiającym odczytanie jego zawartości bez  uszkodzenia tego opakowania. Opakowanie winno być oznaczone nazwą (firmą) i adresem Wykonawcy, zaadresowane do Zamawiającego na adres:</w:t>
      </w:r>
    </w:p>
    <w:p w:rsidR="00F42EEB" w:rsidRDefault="00F42EEB" w:rsidP="00F42EEB">
      <w:pPr>
        <w:tabs>
          <w:tab w:val="left" w:pos="709"/>
        </w:tabs>
        <w:ind w:left="705" w:right="140"/>
        <w:jc w:val="both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Gmina Dobroszyce, adres: 56-410 Dobroszyce ul. Rynek 16</w:t>
      </w:r>
    </w:p>
    <w:p w:rsidR="00F42EEB" w:rsidRDefault="00F42EEB" w:rsidP="00F42EEB">
      <w:pPr>
        <w:ind w:left="705" w:right="14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(</w:t>
      </w:r>
      <w:r>
        <w:rPr>
          <w:rFonts w:ascii="Tahoma" w:hAnsi="Tahoma" w:cs="Tahoma"/>
        </w:rPr>
        <w:t>nazwa i adres Zamawiającego)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oraz opisane: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Oferta </w:t>
      </w:r>
      <w:r w:rsidRPr="0006163F">
        <w:rPr>
          <w:rFonts w:ascii="Tahoma" w:hAnsi="Tahoma" w:cs="Tahoma"/>
          <w:b/>
          <w:i/>
          <w:sz w:val="24"/>
        </w:rPr>
        <w:t xml:space="preserve">na: </w:t>
      </w:r>
    </w:p>
    <w:p w:rsidR="00A60D15" w:rsidRPr="00A60D15" w:rsidRDefault="00A60D15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 w:rsidRPr="00A60D15">
        <w:rPr>
          <w:rFonts w:ascii="Tahoma" w:hAnsi="Tahoma" w:cs="Tahoma"/>
          <w:b/>
          <w:i/>
          <w:sz w:val="24"/>
        </w:rPr>
        <w:t>dostawę mebli i wyposażenia dla nowo otwartych oddziałów przedszkolnych w ośrodkach wychowania przedszkolnego: Szkole Podstawowej w Dobrzeniu i Przedszkolu Gminnym w Dobroszycach</w:t>
      </w:r>
    </w:p>
    <w:p w:rsidR="00F42EEB" w:rsidRDefault="00F42EEB" w:rsidP="00A125C9">
      <w:pPr>
        <w:ind w:right="1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>(</w:t>
      </w:r>
      <w:r>
        <w:rPr>
          <w:rFonts w:ascii="Tahoma" w:hAnsi="Tahoma" w:cs="Tahoma"/>
          <w:b/>
        </w:rPr>
        <w:t>nazwa zamówienia)</w:t>
      </w:r>
    </w:p>
    <w:p w:rsidR="00A125C9" w:rsidRPr="00A125C9" w:rsidRDefault="005A1B2C" w:rsidP="00F42EEB">
      <w:pPr>
        <w:ind w:right="140" w:firstLine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i/>
          <w:sz w:val="24"/>
        </w:rPr>
        <w:t xml:space="preserve"> Nie otwierać przed dniem 16.</w:t>
      </w:r>
      <w:r w:rsidR="000470E0">
        <w:rPr>
          <w:rFonts w:ascii="Tahoma" w:hAnsi="Tahoma" w:cs="Tahoma"/>
          <w:b/>
          <w:i/>
          <w:sz w:val="24"/>
        </w:rPr>
        <w:t>08</w:t>
      </w:r>
      <w:r w:rsidR="00F42EEB">
        <w:rPr>
          <w:rFonts w:ascii="Tahoma" w:hAnsi="Tahoma" w:cs="Tahoma"/>
          <w:b/>
          <w:i/>
          <w:sz w:val="24"/>
        </w:rPr>
        <w:t>.2017r., godz. 10.10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 upływem terminu składania ofert Wykonawca może wprowadzić zmiany do złożonej oferty. Zmiany winny być doręczone Zamawiającemu na piśmie przed upływem terminu składania ofert. Oświadczenie o wprowadzeniu zmian winno być opakowane tak, jak oferta, a opakowanie winno zawierać dodatkowe oznaczenie wyrazem: </w:t>
      </w:r>
      <w:r>
        <w:rPr>
          <w:rFonts w:ascii="Tahoma" w:hAnsi="Tahoma" w:cs="Tahoma"/>
          <w:b/>
          <w:sz w:val="22"/>
          <w:szCs w:val="22"/>
        </w:rPr>
        <w:t>ZMIANA.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przed upływem terminu do składania ofert wycofać ofertę. Wycofanie złożonej oferty następuje poprzez złożenie pisemnego powiadomienia podpisanego przez umocowanego na piśmie przedstawiciela Wykonawcy. Wycofanie należy złożyć w miejscu i wg zasad obowiązujących przy składaniu oferty. Odpowiednio opisaną kopertę(paczkę) zawierającą powiadomienie należy dodatkowo opatrzyć dopiskiem „</w:t>
      </w:r>
      <w:r>
        <w:rPr>
          <w:rFonts w:ascii="Tahoma" w:hAnsi="Tahoma" w:cs="Tahoma"/>
          <w:b/>
          <w:sz w:val="22"/>
          <w:szCs w:val="22"/>
        </w:rPr>
        <w:t>WYCOFANE”.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Miejsce  i termin składania ofert.</w:t>
      </w:r>
    </w:p>
    <w:p w:rsidR="00F42EEB" w:rsidRPr="0074155E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winny być złożone w siedzibie Zamawiającego w Dobroszycach: </w:t>
      </w:r>
      <w:r>
        <w:rPr>
          <w:rFonts w:ascii="Tahoma" w:hAnsi="Tahoma" w:cs="Tahoma"/>
          <w:b/>
          <w:sz w:val="22"/>
          <w:szCs w:val="22"/>
        </w:rPr>
        <w:t>56-410 Dobroszyce</w:t>
      </w:r>
      <w:r w:rsidR="0074155E">
        <w:rPr>
          <w:rFonts w:ascii="Tahoma" w:hAnsi="Tahoma" w:cs="Tahoma"/>
          <w:b/>
          <w:sz w:val="22"/>
          <w:szCs w:val="22"/>
        </w:rPr>
        <w:t xml:space="preserve"> </w:t>
      </w:r>
      <w:r w:rsidRPr="0074155E">
        <w:rPr>
          <w:rFonts w:ascii="Tahoma" w:hAnsi="Tahoma" w:cs="Tahoma"/>
          <w:b/>
          <w:sz w:val="22"/>
          <w:szCs w:val="22"/>
        </w:rPr>
        <w:t xml:space="preserve">przy ul. Rynek 16 w Biurze podawczym (pokój nr 4, parter) w terminie do </w:t>
      </w:r>
      <w:r w:rsidR="005A1B2C">
        <w:rPr>
          <w:rFonts w:ascii="Tahoma" w:hAnsi="Tahoma" w:cs="Tahoma"/>
          <w:b/>
          <w:sz w:val="22"/>
          <w:szCs w:val="22"/>
        </w:rPr>
        <w:t>16</w:t>
      </w:r>
      <w:r w:rsidR="00FB181E">
        <w:rPr>
          <w:rFonts w:ascii="Tahoma" w:hAnsi="Tahoma" w:cs="Tahoma"/>
          <w:b/>
          <w:sz w:val="22"/>
          <w:szCs w:val="22"/>
        </w:rPr>
        <w:t>.</w:t>
      </w:r>
      <w:r w:rsidR="000470E0">
        <w:rPr>
          <w:rFonts w:ascii="Tahoma" w:hAnsi="Tahoma" w:cs="Tahoma"/>
          <w:b/>
          <w:sz w:val="22"/>
          <w:szCs w:val="22"/>
        </w:rPr>
        <w:t>08</w:t>
      </w:r>
      <w:r w:rsidRPr="0074155E">
        <w:rPr>
          <w:rFonts w:ascii="Tahoma" w:hAnsi="Tahoma" w:cs="Tahoma"/>
          <w:b/>
          <w:sz w:val="22"/>
          <w:szCs w:val="22"/>
        </w:rPr>
        <w:t>.2017 roku do godziny 10.00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otrzymana przez Zamawiającego po terminie składania ofert zostanie zwrócona Wykonawcy bez otwierania.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DB0ACC" w:rsidRDefault="00DB0ACC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Termin, do którego Wykonawca będzie związany złożoną ofertą.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 związania ofertą wynosi 30 dni. Bieg terminu rozpoczyna się wraz z upływem terminu składania ofert.</w:t>
      </w:r>
    </w:p>
    <w:p w:rsidR="00071561" w:rsidRDefault="00071561" w:rsidP="00071561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Wskazanie miejsca i terminu otwarcia ofert.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zostaną otwarte w </w:t>
      </w:r>
      <w:r>
        <w:rPr>
          <w:rFonts w:ascii="Tahoma" w:hAnsi="Tahoma" w:cs="Tahoma"/>
          <w:b/>
          <w:sz w:val="22"/>
          <w:szCs w:val="22"/>
        </w:rPr>
        <w:t>Urzędzie Gminy Dobroszyce w Dobroszycach przy ul. Rynek 16 w pokoju nr 14 (s</w:t>
      </w:r>
      <w:r w:rsidR="005A1B2C">
        <w:rPr>
          <w:rFonts w:ascii="Tahoma" w:hAnsi="Tahoma" w:cs="Tahoma"/>
          <w:b/>
          <w:sz w:val="22"/>
          <w:szCs w:val="22"/>
        </w:rPr>
        <w:t>ala narad, I piętro) w dniu 16</w:t>
      </w:r>
      <w:r w:rsidR="00FB181E">
        <w:rPr>
          <w:rFonts w:ascii="Tahoma" w:hAnsi="Tahoma" w:cs="Tahoma"/>
          <w:b/>
          <w:sz w:val="22"/>
          <w:szCs w:val="22"/>
        </w:rPr>
        <w:t>.</w:t>
      </w:r>
      <w:r w:rsidR="000470E0">
        <w:rPr>
          <w:rFonts w:ascii="Tahoma" w:hAnsi="Tahoma" w:cs="Tahoma"/>
          <w:b/>
          <w:sz w:val="22"/>
          <w:szCs w:val="22"/>
        </w:rPr>
        <w:t>08</w:t>
      </w:r>
      <w:r>
        <w:rPr>
          <w:rFonts w:ascii="Tahoma" w:hAnsi="Tahoma" w:cs="Tahoma"/>
          <w:b/>
          <w:sz w:val="22"/>
          <w:szCs w:val="22"/>
        </w:rPr>
        <w:t>.2017</w:t>
      </w:r>
      <w:r w:rsidR="000470E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roku, o godzinie 10.10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Informacje o trybie otwarcia i oceny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zawartością ofert nie można zapoznać się przed upływem terminu otwarcia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otworzy oferty w miejscu i terminie wskazanym w pkt.  7. Otwarcie ofert jest jawne.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Bezpośrednio przed otwarciem ofert Zamawiający poda kwotę, jaką zamierza przeznaczyć na sfinansowanie zamówienia.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trakcie otwarcia ofert Zamawiający odczyta nazwę (firmę) oraz adres Wykonawcy, którego oferta jest otwierana oraz informacje dotyczące ceny oferty,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2"/>
          <w:szCs w:val="22"/>
        </w:rPr>
        <w:t>terminu wykonania zamówienia, okresu gwarancji i warunków płatności zawartych w ofertach.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Informacje, których mowa w pkt. 8.4 zostaną opublikowane na stronie internetowej </w:t>
      </w:r>
    </w:p>
    <w:p w:rsidR="00F42EEB" w:rsidRPr="00071561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 w:rsidRPr="00071561">
        <w:rPr>
          <w:rFonts w:ascii="Tahoma" w:hAnsi="Tahoma" w:cs="Tahoma"/>
          <w:sz w:val="22"/>
          <w:szCs w:val="22"/>
        </w:rPr>
        <w:t>http://bip.dobroszyce.pl/Article/id,255.html</w:t>
      </w:r>
    </w:p>
    <w:p w:rsidR="00A125C9" w:rsidRDefault="00A125C9" w:rsidP="00F42EEB">
      <w:pPr>
        <w:spacing w:before="240"/>
        <w:ind w:right="142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spacing w:before="240"/>
        <w:ind w:right="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CZĘŚĆ II - Opis przedmiotu zamówienia. </w:t>
      </w:r>
    </w:p>
    <w:p w:rsidR="00F42EEB" w:rsidRDefault="00F42EEB" w:rsidP="00F42EEB">
      <w:pPr>
        <w:ind w:left="72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 nie dopuszcza składania ofert częściowych. </w:t>
      </w:r>
    </w:p>
    <w:p w:rsidR="00485572" w:rsidRPr="00485572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Główny przedmiot zamówienia: kod</w:t>
      </w:r>
      <w:r w:rsidR="00CC7C49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wg</w:t>
      </w:r>
      <w:r w:rsidR="00CC7C4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CPV:</w:t>
      </w:r>
      <w:r>
        <w:rPr>
          <w:rFonts w:ascii="Tahoma" w:hAnsi="Tahoma" w:cs="Tahoma"/>
          <w:color w:val="339966"/>
          <w:sz w:val="22"/>
          <w:szCs w:val="22"/>
        </w:rPr>
        <w:t xml:space="preserve"> </w:t>
      </w:r>
    </w:p>
    <w:p w:rsidR="00CC7C49" w:rsidRDefault="00CC7C49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</w:p>
    <w:p w:rsidR="00485572" w:rsidRPr="00CC7C49" w:rsidRDefault="000470E0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39100000-3 Meble</w:t>
      </w:r>
    </w:p>
    <w:p w:rsidR="00F42EEB" w:rsidRDefault="00F42EEB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F42EEB" w:rsidRDefault="000470E0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39160000-1 Meble szkolne</w:t>
      </w:r>
    </w:p>
    <w:p w:rsidR="00F42EEB" w:rsidRDefault="000470E0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39161000-8 Meble przedszkolne</w:t>
      </w:r>
    </w:p>
    <w:p w:rsidR="00CC7C49" w:rsidRDefault="00CC7C49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CC7C49" w:rsidRDefault="00CC7C49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 w:rsidRPr="00CC7C49">
        <w:rPr>
          <w:rFonts w:ascii="Tahoma" w:hAnsi="Tahoma" w:cs="Tahoma"/>
          <w:b/>
          <w:sz w:val="22"/>
          <w:szCs w:val="22"/>
        </w:rPr>
        <w:t>37500000-3 Gry i zabawki, wyposażenie parku zabaw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37520000-9 Zabawki</w:t>
      </w:r>
    </w:p>
    <w:p w:rsidR="00F01164" w:rsidRDefault="00F0116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37523000-0 Puzzle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37524000-7 Gry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8C24C4" w:rsidRDefault="008C24C4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39162100-6 Pomoce dydaktyczne</w:t>
      </w:r>
    </w:p>
    <w:p w:rsidR="008C24C4" w:rsidRPr="008C24C4" w:rsidRDefault="008C24C4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37820000-2 Wyroby artystyczne</w:t>
      </w:r>
    </w:p>
    <w:p w:rsidR="008D5D56" w:rsidRPr="00A57B79" w:rsidRDefault="008D5D56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 w:rsidRPr="000470E0">
        <w:rPr>
          <w:rFonts w:ascii="Tahoma" w:hAnsi="Tahoma" w:cs="Tahoma"/>
          <w:b/>
          <w:sz w:val="22"/>
          <w:szCs w:val="22"/>
        </w:rPr>
        <w:t>Szczegółowy opis przedmiotu zamówienia:</w:t>
      </w:r>
    </w:p>
    <w:p w:rsidR="00C212F6" w:rsidRPr="00C212F6" w:rsidRDefault="00C212F6" w:rsidP="00C212F6">
      <w:pPr>
        <w:suppressAutoHyphens/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skład a się z dwóch części.</w:t>
      </w:r>
    </w:p>
    <w:p w:rsidR="00F42EEB" w:rsidRDefault="00F42EEB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8810F1" w:rsidRDefault="008810F1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9F2B56" w:rsidRDefault="009F2B56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</w:p>
    <w:p w:rsidR="009F2B56" w:rsidRDefault="009F2B56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</w:p>
    <w:p w:rsidR="009F2B56" w:rsidRDefault="009F2B56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</w:p>
    <w:p w:rsidR="008810F1" w:rsidRDefault="008810F1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PIERWSZA ZAMÓWIENIA</w:t>
      </w:r>
    </w:p>
    <w:p w:rsidR="00F42EEB" w:rsidRDefault="00485572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3.1</w:t>
      </w:r>
      <w:r w:rsidR="000470E0" w:rsidRPr="00485572">
        <w:rPr>
          <w:rFonts w:ascii="Tahoma" w:hAnsi="Tahoma" w:cs="Tahoma"/>
          <w:b/>
          <w:sz w:val="22"/>
          <w:szCs w:val="22"/>
        </w:rPr>
        <w:t xml:space="preserve"> Dostawa mebli i wyposażenia do </w:t>
      </w:r>
      <w:r w:rsidR="00B442FA" w:rsidRPr="00485572">
        <w:rPr>
          <w:rFonts w:ascii="Tahoma" w:hAnsi="Tahoma" w:cs="Tahoma"/>
          <w:b/>
          <w:sz w:val="22"/>
          <w:szCs w:val="22"/>
        </w:rPr>
        <w:t xml:space="preserve">nowego </w:t>
      </w:r>
      <w:r w:rsidR="000470E0" w:rsidRPr="00485572">
        <w:rPr>
          <w:rFonts w:ascii="Tahoma" w:hAnsi="Tahoma" w:cs="Tahoma"/>
          <w:b/>
          <w:sz w:val="22"/>
          <w:szCs w:val="22"/>
        </w:rPr>
        <w:t>oddziału przedszkolnego w Szkole Podstawowej w Dobrzeniu</w:t>
      </w:r>
      <w:r w:rsidR="00F42EEB" w:rsidRPr="00485572">
        <w:rPr>
          <w:rFonts w:ascii="Tahoma" w:hAnsi="Tahoma" w:cs="Tahoma"/>
          <w:b/>
          <w:sz w:val="22"/>
          <w:szCs w:val="22"/>
        </w:rPr>
        <w:t>:</w:t>
      </w:r>
    </w:p>
    <w:p w:rsidR="00485572" w:rsidRDefault="00485572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523F92" w:rsidRPr="00D1496D" w:rsidRDefault="007B23D2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Specyfikacja zawarta w Szczegółowym opisie przedmiotu zamówienia  stanowiącym </w:t>
      </w:r>
      <w:r w:rsidRPr="002C7A52">
        <w:rPr>
          <w:rFonts w:ascii="Tahoma" w:hAnsi="Tahoma" w:cs="Tahoma"/>
          <w:b/>
          <w:sz w:val="22"/>
          <w:szCs w:val="22"/>
        </w:rPr>
        <w:t>Załącznik nr 2</w:t>
      </w:r>
      <w:r>
        <w:rPr>
          <w:rFonts w:ascii="Tahoma" w:hAnsi="Tahoma" w:cs="Tahoma"/>
          <w:sz w:val="22"/>
          <w:szCs w:val="22"/>
        </w:rPr>
        <w:t xml:space="preserve"> do niniejszego zapytania ofertowego.   </w:t>
      </w:r>
    </w:p>
    <w:p w:rsidR="008810F1" w:rsidRDefault="008810F1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8810F1" w:rsidRDefault="008810F1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8810F1" w:rsidRDefault="008810F1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8810F1" w:rsidRDefault="008810F1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 ZAMÓWIENIA</w:t>
      </w:r>
    </w:p>
    <w:p w:rsidR="00F42EEB" w:rsidRDefault="00F42EEB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 w:rsidRPr="00485572">
        <w:rPr>
          <w:rFonts w:ascii="Tahoma" w:hAnsi="Tahoma" w:cs="Tahoma"/>
          <w:b/>
          <w:sz w:val="22"/>
          <w:szCs w:val="22"/>
        </w:rPr>
        <w:t>3.2</w:t>
      </w:r>
      <w:r w:rsidR="00B442FA" w:rsidRPr="00485572">
        <w:rPr>
          <w:rFonts w:ascii="Tahoma" w:hAnsi="Tahoma" w:cs="Tahoma"/>
          <w:b/>
          <w:sz w:val="22"/>
          <w:szCs w:val="22"/>
        </w:rPr>
        <w:t>. Dostawa mebli i wyposażenia do nowych oddziałów przedszkolnych w Przedszkolu Gminnym w Dobroszycach</w:t>
      </w:r>
      <w:r w:rsidRPr="00485572">
        <w:rPr>
          <w:rFonts w:ascii="Tahoma" w:hAnsi="Tahoma" w:cs="Tahoma"/>
          <w:b/>
          <w:sz w:val="22"/>
          <w:szCs w:val="22"/>
        </w:rPr>
        <w:t>:</w:t>
      </w:r>
    </w:p>
    <w:p w:rsidR="00482DFC" w:rsidRDefault="00482DFC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726ABE" w:rsidRPr="007B23D2" w:rsidRDefault="007B23D2" w:rsidP="007B23D2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Specyfikacja zawarta w Szczegółowym opisie przedmiotu zamówienia  stanowiącym </w:t>
      </w:r>
      <w:r w:rsidRPr="002C7A52">
        <w:rPr>
          <w:rFonts w:ascii="Tahoma" w:hAnsi="Tahoma" w:cs="Tahoma"/>
          <w:b/>
          <w:sz w:val="22"/>
          <w:szCs w:val="22"/>
        </w:rPr>
        <w:t>Załącznik nr 2</w:t>
      </w:r>
      <w:r>
        <w:rPr>
          <w:rFonts w:ascii="Tahoma" w:hAnsi="Tahoma" w:cs="Tahoma"/>
          <w:sz w:val="22"/>
          <w:szCs w:val="22"/>
        </w:rPr>
        <w:t xml:space="preserve"> do niniejszego zapytania ofertowego.</w:t>
      </w:r>
    </w:p>
    <w:p w:rsidR="009D7BED" w:rsidRPr="009D7BED" w:rsidRDefault="00071561" w:rsidP="009D7BED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musi być fabrycznie nowy, wolny od wad, posiadać odpowiednie atesty, certyfikaty, świadectwa jakości i </w:t>
      </w:r>
      <w:r w:rsidR="00F2271C">
        <w:rPr>
          <w:rFonts w:ascii="Tahoma" w:hAnsi="Tahoma" w:cs="Tahoma"/>
        </w:rPr>
        <w:t>spełniać wszystkie wymogi norm określonych odpowiednimi przepisami.</w:t>
      </w:r>
      <w:r w:rsidR="00C162CC">
        <w:rPr>
          <w:rFonts w:ascii="Tahoma" w:hAnsi="Tahoma" w:cs="Tahoma"/>
        </w:rPr>
        <w:t xml:space="preserve"> Dostarczone przedmioty powinny być zapakowane w oryginalne opakowania, umożliwiające jednoznaczną identyfikację produktów</w:t>
      </w:r>
      <w:r w:rsidR="0045400C">
        <w:rPr>
          <w:rFonts w:ascii="Tahoma" w:hAnsi="Tahoma" w:cs="Tahoma"/>
        </w:rPr>
        <w:t xml:space="preserve"> i bez oznak otwierania</w:t>
      </w:r>
      <w:r w:rsidR="00C162C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zrealizować dostawę (dowóz we wskazane miejsce w ustalonym terminie, rozładunek</w:t>
      </w:r>
      <w:r w:rsidR="009D7BED">
        <w:rPr>
          <w:rFonts w:ascii="Tahoma" w:hAnsi="Tahoma" w:cs="Tahoma"/>
        </w:rPr>
        <w:t>, wniesienie</w:t>
      </w:r>
      <w:r>
        <w:rPr>
          <w:rFonts w:ascii="Tahoma" w:hAnsi="Tahoma" w:cs="Tahoma"/>
        </w:rPr>
        <w:t xml:space="preserve"> oraz montaż) na własny koszt</w:t>
      </w:r>
      <w:r w:rsidR="00E014D1">
        <w:rPr>
          <w:rFonts w:ascii="Tahoma" w:hAnsi="Tahoma" w:cs="Tahoma"/>
        </w:rPr>
        <w:t xml:space="preserve"> i ryzyko</w:t>
      </w:r>
      <w:r>
        <w:rPr>
          <w:rFonts w:ascii="Tahoma" w:hAnsi="Tahoma" w:cs="Tahoma"/>
        </w:rPr>
        <w:t>.</w:t>
      </w:r>
      <w:r w:rsidR="009D7BED">
        <w:rPr>
          <w:rFonts w:ascii="Tahoma" w:hAnsi="Tahoma" w:cs="Tahoma"/>
        </w:rPr>
        <w:t xml:space="preserve"> Przedmiot zamówienia należy przygotować do natychmiastowego użytku.</w:t>
      </w:r>
    </w:p>
    <w:p w:rsidR="00F2271C" w:rsidRDefault="002C7A52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Użyte w Szczegółowym opisie przedmiotu zamówienia,  stanowiącym Załącznik nr 2 do niniejszego zapytania ofertowego,</w:t>
      </w:r>
      <w:r w:rsidR="00F2271C">
        <w:rPr>
          <w:rFonts w:ascii="Tahoma" w:hAnsi="Tahoma" w:cs="Tahoma"/>
        </w:rPr>
        <w:t xml:space="preserve"> nazwy wyrobów i elementów, które wskazują lub mogłyby kojarzyć się z określonym producentem bądź firmą, nie mają na celu preferowania wyrobu danego producenta/firmy, lecz wskazują wyrób, materiał lub element, który powinien posiadać cechy (parametry techniczne i jakościowe) nie gorsze, niż ten wskazany w opisie przedmiotu zamówienia.</w:t>
      </w:r>
    </w:p>
    <w:p w:rsidR="0083606E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Wykonawca, który powołuje się na rozwiązan</w:t>
      </w:r>
      <w:r w:rsidR="00D141DA">
        <w:rPr>
          <w:rFonts w:ascii="Tahoma" w:hAnsi="Tahoma" w:cs="Tahoma"/>
        </w:rPr>
        <w:t>ia rów</w:t>
      </w:r>
      <w:r w:rsidR="00A43E21">
        <w:rPr>
          <w:rFonts w:ascii="Tahoma" w:hAnsi="Tahoma" w:cs="Tahoma"/>
        </w:rPr>
        <w:t>noważne, o których mowa w ust. p</w:t>
      </w:r>
      <w:r w:rsidR="00D141DA">
        <w:rPr>
          <w:rFonts w:ascii="Tahoma" w:hAnsi="Tahoma" w:cs="Tahoma"/>
        </w:rPr>
        <w:t>oprze</w:t>
      </w:r>
      <w:r w:rsidR="00A43E21">
        <w:rPr>
          <w:rFonts w:ascii="Tahoma" w:hAnsi="Tahoma" w:cs="Tahoma"/>
        </w:rPr>
        <w:t>dnim, obowiązany jest wykazać, ż</w:t>
      </w:r>
      <w:r w:rsidR="00D141DA">
        <w:rPr>
          <w:rFonts w:ascii="Tahoma" w:hAnsi="Tahoma" w:cs="Tahoma"/>
        </w:rPr>
        <w:t>e oferowanego przez niego materiały i wyroby spełniają określone przez Zamawiającego wymagania. W takim przypadku wykonawca musi przedłożyć odpowiednie dokumenty opisujące parametry techniczno – jakościowe.</w:t>
      </w:r>
    </w:p>
    <w:p w:rsidR="009D7BED" w:rsidRDefault="00C162C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Sprawdzenie przedmiotu dostawy będzie polegało na upewnieniu się, że przedmiot dostawy jest wolny od wad fizycznych</w:t>
      </w:r>
      <w:r w:rsidR="001357FC">
        <w:rPr>
          <w:rFonts w:ascii="Tahoma" w:hAnsi="Tahoma" w:cs="Tahoma"/>
        </w:rPr>
        <w:t>, działa zgodnie z przeznaczeniem, a w szczególności, że odpowiada opisowi przedmiotu zamówienia</w:t>
      </w:r>
      <w:r w:rsidR="003F597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D7BED">
        <w:rPr>
          <w:rFonts w:ascii="Tahoma" w:hAnsi="Tahoma" w:cs="Tahoma"/>
        </w:rPr>
        <w:t>W przypadku stwierdzenia, że dostarczone produkty: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są uszkodzone, </w:t>
      </w:r>
      <w:r w:rsidR="00960564">
        <w:rPr>
          <w:rFonts w:ascii="Tahoma" w:hAnsi="Tahoma" w:cs="Tahoma"/>
        </w:rPr>
        <w:t>po</w:t>
      </w:r>
      <w:r>
        <w:rPr>
          <w:rFonts w:ascii="Tahoma" w:hAnsi="Tahoma" w:cs="Tahoma"/>
        </w:rPr>
        <w:t>siadają wady uniemożliwiające ich użytkowanie,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od</w:t>
      </w:r>
      <w:r w:rsidR="00EB7B58">
        <w:rPr>
          <w:rFonts w:ascii="Tahoma" w:hAnsi="Tahoma" w:cs="Tahoma"/>
        </w:rPr>
        <w:t>powiadają pod względem jakości</w:t>
      </w:r>
      <w:r>
        <w:rPr>
          <w:rFonts w:ascii="Tahoma" w:hAnsi="Tahoma" w:cs="Tahoma"/>
        </w:rPr>
        <w:t xml:space="preserve"> i funkcjonalności oczekiwaniom Zamawiającego,</w:t>
      </w:r>
    </w:p>
    <w:p w:rsidR="009D7BED" w:rsidRDefault="009D7BED" w:rsidP="002052FD">
      <w:pPr>
        <w:ind w:left="720" w:right="142"/>
        <w:jc w:val="both"/>
        <w:rPr>
          <w:rFonts w:ascii="Tahoma" w:hAnsi="Tahoma" w:cs="Tahoma"/>
          <w:sz w:val="22"/>
          <w:szCs w:val="22"/>
        </w:rPr>
      </w:pPr>
      <w:r w:rsidRPr="009D7BED">
        <w:rPr>
          <w:rFonts w:ascii="Tahoma" w:hAnsi="Tahoma" w:cs="Tahoma"/>
          <w:sz w:val="22"/>
          <w:szCs w:val="22"/>
        </w:rPr>
        <w:t>Wykonawca na własny koszt wymieni je na nowe</w:t>
      </w:r>
      <w:r>
        <w:rPr>
          <w:rFonts w:ascii="Tahoma" w:hAnsi="Tahoma" w:cs="Tahoma"/>
          <w:sz w:val="22"/>
          <w:szCs w:val="22"/>
        </w:rPr>
        <w:t>, prawidłowe</w:t>
      </w:r>
      <w:r w:rsidR="00EB7B58">
        <w:rPr>
          <w:rFonts w:ascii="Tahoma" w:hAnsi="Tahoma" w:cs="Tahoma"/>
          <w:sz w:val="22"/>
          <w:szCs w:val="22"/>
        </w:rPr>
        <w:t xml:space="preserve"> i niewadliwe</w:t>
      </w:r>
      <w:r w:rsidR="00C162CC">
        <w:rPr>
          <w:rFonts w:ascii="Tahoma" w:hAnsi="Tahoma" w:cs="Tahoma"/>
          <w:sz w:val="22"/>
          <w:szCs w:val="22"/>
        </w:rPr>
        <w:t xml:space="preserve"> w terminie 7 dni  </w:t>
      </w:r>
      <w:r w:rsidR="00960564">
        <w:rPr>
          <w:rFonts w:ascii="Tahoma" w:hAnsi="Tahoma" w:cs="Tahoma"/>
          <w:sz w:val="22"/>
          <w:szCs w:val="22"/>
        </w:rPr>
        <w:t xml:space="preserve">od </w:t>
      </w:r>
      <w:r w:rsidR="00C162CC">
        <w:rPr>
          <w:rFonts w:ascii="Tahoma" w:hAnsi="Tahoma" w:cs="Tahoma"/>
          <w:sz w:val="22"/>
          <w:szCs w:val="22"/>
        </w:rPr>
        <w:t>stwierdzenia powyższych faktów</w:t>
      </w:r>
      <w:r>
        <w:rPr>
          <w:rFonts w:ascii="Tahoma" w:hAnsi="Tahoma" w:cs="Tahoma"/>
          <w:sz w:val="22"/>
          <w:szCs w:val="22"/>
        </w:rPr>
        <w:t>.</w:t>
      </w:r>
    </w:p>
    <w:p w:rsidR="009D7BED" w:rsidRPr="002052FD" w:rsidRDefault="002052FD" w:rsidP="002052FD">
      <w:pPr>
        <w:pStyle w:val="Akapitzlist"/>
        <w:numPr>
          <w:ilvl w:val="0"/>
          <w:numId w:val="7"/>
        </w:numPr>
        <w:ind w:righ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dzień zakończenia wszystkich – z wyjątkiem</w:t>
      </w:r>
      <w:r w:rsidR="00EB7B58">
        <w:rPr>
          <w:rFonts w:ascii="Tahoma" w:hAnsi="Tahoma" w:cs="Tahoma"/>
        </w:rPr>
        <w:t xml:space="preserve"> wynikających z rękojmi</w:t>
      </w:r>
      <w:r>
        <w:rPr>
          <w:rFonts w:ascii="Tahoma" w:hAnsi="Tahoma" w:cs="Tahoma"/>
        </w:rPr>
        <w:t xml:space="preserve"> gwarancji – zobowiązań Wykonawcy związanych z realizacją zamówienia, uważa się dzień, w którym zosta</w:t>
      </w:r>
      <w:r w:rsidR="00EB7B58">
        <w:rPr>
          <w:rFonts w:ascii="Tahoma" w:hAnsi="Tahoma" w:cs="Tahoma"/>
        </w:rPr>
        <w:t xml:space="preserve">nie podpisany bez zastrzeżeń protokół </w:t>
      </w:r>
      <w:r>
        <w:rPr>
          <w:rFonts w:ascii="Tahoma" w:hAnsi="Tahoma" w:cs="Tahoma"/>
        </w:rPr>
        <w:t xml:space="preserve"> odbioru</w:t>
      </w:r>
      <w:r w:rsidR="00EB7B58">
        <w:rPr>
          <w:rFonts w:ascii="Tahoma" w:hAnsi="Tahoma" w:cs="Tahoma"/>
        </w:rPr>
        <w:t xml:space="preserve"> części drugiej zamówienia, o której mowa w pkt. 3.</w:t>
      </w:r>
      <w:r w:rsidR="00BE33B2">
        <w:rPr>
          <w:rFonts w:ascii="Tahoma" w:hAnsi="Tahoma" w:cs="Tahoma"/>
        </w:rPr>
        <w:t xml:space="preserve">2 </w:t>
      </w:r>
      <w:r w:rsidR="00EB7B58">
        <w:rPr>
          <w:rFonts w:ascii="Tahoma" w:hAnsi="Tahoma" w:cs="Tahoma"/>
        </w:rPr>
        <w:t xml:space="preserve"> </w:t>
      </w:r>
      <w:r w:rsidR="00BE33B2">
        <w:rPr>
          <w:rFonts w:ascii="Tahoma" w:hAnsi="Tahoma" w:cs="Tahoma"/>
        </w:rPr>
        <w:t>niniejszej</w:t>
      </w:r>
      <w:r w:rsidR="00EB7B58">
        <w:rPr>
          <w:rFonts w:ascii="Tahoma" w:hAnsi="Tahoma" w:cs="Tahoma"/>
        </w:rPr>
        <w:t xml:space="preserve"> </w:t>
      </w:r>
      <w:r w:rsidR="00BE33B2">
        <w:rPr>
          <w:rFonts w:ascii="Tahoma" w:hAnsi="Tahoma" w:cs="Tahoma"/>
        </w:rPr>
        <w:t>części zapytania ofertowego</w:t>
      </w:r>
      <w:r>
        <w:rPr>
          <w:rFonts w:ascii="Tahoma" w:hAnsi="Tahoma" w:cs="Tahoma"/>
        </w:rPr>
        <w:t>.</w:t>
      </w:r>
    </w:p>
    <w:p w:rsidR="00EB7B58" w:rsidRDefault="00EB7B58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EB7B58" w:rsidRDefault="00EB7B58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2C7A52" w:rsidRDefault="002C7A52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2C7A52" w:rsidRDefault="002C7A52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2C7A52" w:rsidRDefault="002C7A52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CZĘŚĆ III - Warunki, jakie muszą spełniać Wykonawcy oraz wymagane dokumenty.</w:t>
      </w:r>
    </w:p>
    <w:p w:rsidR="00F42EEB" w:rsidRDefault="00F42EEB" w:rsidP="00F42EEB">
      <w:pPr>
        <w:numPr>
          <w:ilvl w:val="0"/>
          <w:numId w:val="8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Warunki ogólne.</w:t>
      </w:r>
    </w:p>
    <w:p w:rsidR="00F42EEB" w:rsidRDefault="00F42EEB" w:rsidP="00F42EEB">
      <w:pPr>
        <w:numPr>
          <w:ilvl w:val="1"/>
          <w:numId w:val="8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niniejszego zamówienia mogą się ubiegać niepodlegający wykluczeniu wykonawcy, którzy: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uprawnienia niezbędne do wykonywania działalności lub czynności, jeżeli ustawy nakładają obowiązek posiadania takich uprawnień,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niezbędną wiedzę i doświadczenie oraz dysponują potencjałem technicznym i osobami zdolnymi do wykonania zamówienia</w:t>
      </w:r>
    </w:p>
    <w:p w:rsidR="00F42EEB" w:rsidRDefault="00F42EEB" w:rsidP="00F42EEB">
      <w:pPr>
        <w:numPr>
          <w:ilvl w:val="0"/>
          <w:numId w:val="9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znajdują się w sytuacji ekonomicznej i finansowej zapewniającej wykonanie zamówienia.</w:t>
      </w:r>
    </w:p>
    <w:p w:rsidR="0083606E" w:rsidRDefault="0083606E" w:rsidP="0083606E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8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Warunki szczegółowe.</w:t>
      </w:r>
    </w:p>
    <w:p w:rsidR="00F42EEB" w:rsidRPr="0083606E" w:rsidRDefault="00F42EEB" w:rsidP="00F42EEB">
      <w:pPr>
        <w:numPr>
          <w:ilvl w:val="1"/>
          <w:numId w:val="8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gdy Wykonawca polega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F42EEB" w:rsidRDefault="00F42EEB" w:rsidP="00A43E21">
      <w:pPr>
        <w:tabs>
          <w:tab w:val="left" w:pos="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83606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Odnośnie posiadania wiedzy i doświadczenia:</w:t>
      </w:r>
    </w:p>
    <w:p w:rsidR="00FA7467" w:rsidRDefault="00F42EEB" w:rsidP="0083606E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Wykonawcy winni wykazać się realizacją co najmniej trzech zamówień o charakterze przedmiotu i jego złożoności porównywalnej z zakresem przedmiotu </w:t>
      </w:r>
      <w:r w:rsidR="006B294A">
        <w:rPr>
          <w:rFonts w:ascii="Tahoma" w:hAnsi="Tahoma" w:cs="Tahoma"/>
          <w:sz w:val="22"/>
          <w:szCs w:val="22"/>
        </w:rPr>
        <w:t>niniejszego</w:t>
      </w:r>
      <w:r w:rsidR="00F011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postępowania w ciągu ostatnich 5 lat</w:t>
      </w:r>
      <w:r w:rsidR="00C62799">
        <w:rPr>
          <w:rFonts w:ascii="Tahoma" w:hAnsi="Tahoma" w:cs="Tahoma"/>
          <w:sz w:val="22"/>
          <w:szCs w:val="22"/>
        </w:rPr>
        <w:t xml:space="preserve"> przed terminem składania oferty, a jeżeli okres prowadzenia działalności jest krótszy, to w tym okresie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FA7467" w:rsidRDefault="00CF1487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2.3.   </w:t>
      </w:r>
      <w:r w:rsidR="00FA7467">
        <w:rPr>
          <w:rFonts w:ascii="Tahoma" w:hAnsi="Tahoma" w:cs="Tahoma"/>
          <w:sz w:val="22"/>
          <w:szCs w:val="22"/>
        </w:rPr>
        <w:t xml:space="preserve">Nie istnieją miedzy Wykonawcą a Zamawiającym powiązania osobowe lub kapitałowe, </w:t>
      </w:r>
      <w:r>
        <w:rPr>
          <w:rFonts w:ascii="Tahoma" w:hAnsi="Tahoma" w:cs="Tahoma"/>
          <w:sz w:val="22"/>
          <w:szCs w:val="22"/>
        </w:rPr>
        <w:t xml:space="preserve">  </w:t>
      </w:r>
      <w:r w:rsidR="00FA7467">
        <w:rPr>
          <w:rFonts w:ascii="Tahoma" w:hAnsi="Tahoma" w:cs="Tahoma"/>
          <w:sz w:val="22"/>
          <w:szCs w:val="22"/>
        </w:rPr>
        <w:t xml:space="preserve">przez które rozumie się </w:t>
      </w:r>
      <w:r>
        <w:rPr>
          <w:rFonts w:ascii="Tahoma" w:hAnsi="Tahoma" w:cs="Tahoma"/>
          <w:sz w:val="22"/>
          <w:szCs w:val="22"/>
        </w:rPr>
        <w:t>wzajemne</w:t>
      </w:r>
      <w:r w:rsidR="00FA7467">
        <w:rPr>
          <w:rFonts w:ascii="Tahoma" w:hAnsi="Tahoma" w:cs="Tahoma"/>
          <w:sz w:val="22"/>
          <w:szCs w:val="22"/>
        </w:rPr>
        <w:t xml:space="preserve"> powiązania miedzy </w:t>
      </w:r>
      <w:r w:rsidR="008D5D56">
        <w:rPr>
          <w:rFonts w:ascii="Tahoma" w:hAnsi="Tahoma" w:cs="Tahoma"/>
          <w:sz w:val="22"/>
          <w:szCs w:val="22"/>
        </w:rPr>
        <w:t xml:space="preserve">Zamawiającym, który jest </w:t>
      </w:r>
      <w:r w:rsidR="00FA7467">
        <w:rPr>
          <w:rFonts w:ascii="Tahoma" w:hAnsi="Tahoma" w:cs="Tahoma"/>
          <w:sz w:val="22"/>
          <w:szCs w:val="22"/>
        </w:rPr>
        <w:t>Beneficjentem</w:t>
      </w:r>
      <w:r w:rsidR="008D5D56">
        <w:rPr>
          <w:rFonts w:ascii="Tahoma" w:hAnsi="Tahoma" w:cs="Tahoma"/>
          <w:sz w:val="22"/>
          <w:szCs w:val="22"/>
        </w:rPr>
        <w:t xml:space="preserve"> projektu „Dobra edukacja przedszkolna w Gminie Dobroszyce” nr RPDS 10.01.01-02-0060/16, </w:t>
      </w:r>
      <w:r>
        <w:rPr>
          <w:rFonts w:ascii="Tahoma" w:hAnsi="Tahoma" w:cs="Tahoma"/>
          <w:sz w:val="22"/>
          <w:szCs w:val="22"/>
        </w:rPr>
        <w:t xml:space="preserve"> lub osobami upoważnionymi do</w:t>
      </w:r>
      <w:r w:rsidR="00FA7467">
        <w:rPr>
          <w:rFonts w:ascii="Tahoma" w:hAnsi="Tahoma" w:cs="Tahoma"/>
          <w:sz w:val="22"/>
          <w:szCs w:val="22"/>
        </w:rPr>
        <w:t xml:space="preserve"> zaciągania zobowiązań w</w:t>
      </w:r>
      <w:r w:rsidR="008D5D56">
        <w:rPr>
          <w:rFonts w:ascii="Tahoma" w:hAnsi="Tahoma" w:cs="Tahoma"/>
          <w:sz w:val="22"/>
          <w:szCs w:val="22"/>
        </w:rPr>
        <w:t xml:space="preserve"> imieniu Zamawiającego</w:t>
      </w:r>
      <w:r w:rsidR="00FA7467">
        <w:rPr>
          <w:rFonts w:ascii="Tahoma" w:hAnsi="Tahoma" w:cs="Tahoma"/>
          <w:sz w:val="22"/>
          <w:szCs w:val="22"/>
        </w:rPr>
        <w:t xml:space="preserve"> lub osobami wykonującymi w jego imieniu czynności związane z przeprowadzeniem procedury wyboru Wykonawcy, a Wykonawcą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CF1487">
      <w:pPr>
        <w:pStyle w:val="Tekstpodstawowy"/>
        <w:numPr>
          <w:ilvl w:val="0"/>
          <w:numId w:val="8"/>
        </w:numPr>
        <w:spacing w:before="120" w:after="120"/>
        <w:ind w:left="703" w:right="142" w:hanging="70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Wykaz oświadczeń lub dokumentów, jakie mają dostarczyć wykonawcy w celu potwierdzenia spełnienia warunków udziału w postępowaniu.</w:t>
      </w:r>
    </w:p>
    <w:p w:rsidR="00F42EEB" w:rsidRDefault="00CF1487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</w:t>
      </w:r>
      <w:r w:rsidR="00F42EEB">
        <w:rPr>
          <w:rFonts w:ascii="Tahoma" w:hAnsi="Tahoma" w:cs="Tahoma"/>
          <w:sz w:val="22"/>
          <w:szCs w:val="22"/>
        </w:rPr>
        <w:t xml:space="preserve"> na załączonym </w:t>
      </w:r>
      <w:r w:rsidR="00F42EEB">
        <w:rPr>
          <w:rFonts w:ascii="Tahoma" w:hAnsi="Tahoma" w:cs="Tahoma"/>
          <w:b/>
          <w:sz w:val="22"/>
          <w:szCs w:val="22"/>
        </w:rPr>
        <w:t xml:space="preserve">załączniku nr 1 </w:t>
      </w:r>
      <w:r w:rsidR="00F42EEB">
        <w:rPr>
          <w:rFonts w:ascii="Tahoma" w:hAnsi="Tahoma" w:cs="Tahoma"/>
          <w:sz w:val="22"/>
          <w:szCs w:val="22"/>
        </w:rPr>
        <w:t>do Regulaminu</w:t>
      </w:r>
      <w:r w:rsidR="00BE33B2">
        <w:rPr>
          <w:rFonts w:ascii="Tahoma" w:hAnsi="Tahoma" w:cs="Tahoma"/>
          <w:sz w:val="22"/>
          <w:szCs w:val="22"/>
        </w:rPr>
        <w:t xml:space="preserve"> wraz z specyfikacją</w:t>
      </w:r>
      <w:r w:rsidR="00AA584C">
        <w:rPr>
          <w:rFonts w:ascii="Tahoma" w:hAnsi="Tahoma" w:cs="Tahoma"/>
          <w:sz w:val="22"/>
          <w:szCs w:val="22"/>
        </w:rPr>
        <w:t xml:space="preserve"> cenową oferty stanowiącą </w:t>
      </w:r>
      <w:r w:rsidR="002C7A52">
        <w:rPr>
          <w:rFonts w:ascii="Tahoma" w:hAnsi="Tahoma" w:cs="Tahoma"/>
          <w:b/>
          <w:sz w:val="22"/>
          <w:szCs w:val="22"/>
        </w:rPr>
        <w:t>załącznik nr 3</w:t>
      </w:r>
      <w:r w:rsidR="00F42EEB">
        <w:rPr>
          <w:rFonts w:ascii="Tahoma" w:hAnsi="Tahoma" w:cs="Tahoma"/>
          <w:sz w:val="22"/>
          <w:szCs w:val="22"/>
        </w:rPr>
        <w:t>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wykonawcy o spełnianiu warunków podmiotowych. (wzór oświadczenia stanowi </w:t>
      </w:r>
      <w:r w:rsidR="00DC4EB2">
        <w:rPr>
          <w:rFonts w:ascii="Tahoma" w:hAnsi="Tahoma" w:cs="Tahoma"/>
          <w:b/>
          <w:sz w:val="22"/>
          <w:szCs w:val="22"/>
        </w:rPr>
        <w:t>załącznik nr 5</w:t>
      </w:r>
      <w:r>
        <w:rPr>
          <w:rFonts w:ascii="Tahoma" w:hAnsi="Tahoma" w:cs="Tahoma"/>
          <w:sz w:val="22"/>
          <w:szCs w:val="22"/>
        </w:rPr>
        <w:t xml:space="preserve">). </w:t>
      </w:r>
    </w:p>
    <w:p w:rsidR="00F42EEB" w:rsidRDefault="00DC4EB2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załączniku nr 5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należy złożyć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oświadczenie o przynależności bądź jej braku do grupy kapitałowej. W oświadczeniu należy wskazać wszystkie przedsiębiorstwa (podmioty) należące do danej grupy kapitałowej.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Pełnomocnictwo do złożenia oferty, o ile prawo do podpisania oferty nie wynika z innych dokumentów złożonych wraz z ofertą. Przyjmuje się, że pełnomocnictwo do </w:t>
      </w:r>
      <w:r>
        <w:rPr>
          <w:rFonts w:ascii="Tahoma" w:hAnsi="Tahoma" w:cs="Tahoma"/>
          <w:sz w:val="22"/>
          <w:szCs w:val="22"/>
        </w:rPr>
        <w:lastRenderedPageBreak/>
        <w:t xml:space="preserve">złożenia oferty upoważnia również do poświadczenia za zgodność z oryginałem kopii wszystkich dokumentów </w:t>
      </w:r>
      <w:r w:rsidR="0074155E">
        <w:rPr>
          <w:rFonts w:ascii="Tahoma" w:hAnsi="Tahoma" w:cs="Tahoma"/>
          <w:sz w:val="22"/>
          <w:szCs w:val="22"/>
        </w:rPr>
        <w:t xml:space="preserve">składanych wraz z ofertą, chyba, że z treści </w:t>
      </w:r>
      <w:r>
        <w:rPr>
          <w:rFonts w:ascii="Tahoma" w:hAnsi="Tahoma" w:cs="Tahoma"/>
          <w:sz w:val="22"/>
          <w:szCs w:val="22"/>
        </w:rPr>
        <w:t>pełnom</w:t>
      </w:r>
      <w:r w:rsidR="00CF1487">
        <w:rPr>
          <w:rFonts w:ascii="Tahoma" w:hAnsi="Tahoma" w:cs="Tahoma"/>
          <w:sz w:val="22"/>
          <w:szCs w:val="22"/>
        </w:rPr>
        <w:t xml:space="preserve">ocnictwa wynika co </w:t>
      </w:r>
      <w:r>
        <w:rPr>
          <w:rFonts w:ascii="Tahoma" w:hAnsi="Tahoma" w:cs="Tahoma"/>
          <w:sz w:val="22"/>
          <w:szCs w:val="22"/>
        </w:rPr>
        <w:t>innego.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Pełnomocnictwo winno być złożone w oryginale lub kopii poświadczonej notarialnie.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wykonanych </w:t>
      </w:r>
      <w:r w:rsidR="00BE33B2">
        <w:rPr>
          <w:rFonts w:ascii="Tahoma" w:hAnsi="Tahoma" w:cs="Tahoma"/>
          <w:sz w:val="22"/>
          <w:szCs w:val="22"/>
        </w:rPr>
        <w:t>dostaw</w:t>
      </w:r>
      <w:r w:rsidR="00113AF9">
        <w:rPr>
          <w:rFonts w:ascii="Tahoma" w:hAnsi="Tahoma" w:cs="Tahoma"/>
          <w:sz w:val="22"/>
          <w:szCs w:val="22"/>
        </w:rPr>
        <w:t xml:space="preserve"> odpowiadających warunkom określonym w pkt 2 </w:t>
      </w:r>
      <w:proofErr w:type="spellStart"/>
      <w:r w:rsidR="00113AF9">
        <w:rPr>
          <w:rFonts w:ascii="Tahoma" w:hAnsi="Tahoma" w:cs="Tahoma"/>
          <w:sz w:val="22"/>
          <w:szCs w:val="22"/>
        </w:rPr>
        <w:t>ppkt</w:t>
      </w:r>
      <w:proofErr w:type="spellEnd"/>
      <w:r w:rsidR="00113AF9">
        <w:rPr>
          <w:rFonts w:ascii="Tahoma" w:hAnsi="Tahoma" w:cs="Tahoma"/>
          <w:sz w:val="22"/>
          <w:szCs w:val="22"/>
        </w:rPr>
        <w:t xml:space="preserve"> 2.2 </w:t>
      </w:r>
      <w:r w:rsidR="00AA584C">
        <w:rPr>
          <w:rFonts w:ascii="Tahoma" w:hAnsi="Tahoma" w:cs="Tahoma"/>
          <w:sz w:val="22"/>
          <w:szCs w:val="22"/>
        </w:rPr>
        <w:t xml:space="preserve">niniejszej części </w:t>
      </w:r>
      <w:r w:rsidR="00113AF9">
        <w:rPr>
          <w:rFonts w:ascii="Tahoma" w:hAnsi="Tahoma" w:cs="Tahoma"/>
          <w:sz w:val="22"/>
          <w:szCs w:val="22"/>
        </w:rPr>
        <w:t xml:space="preserve">Regulaminu, </w:t>
      </w:r>
      <w:r>
        <w:rPr>
          <w:rFonts w:ascii="Tahoma" w:hAnsi="Tahoma" w:cs="Tahoma"/>
          <w:sz w:val="22"/>
          <w:szCs w:val="22"/>
        </w:rPr>
        <w:t xml:space="preserve"> na formularzu zgodnym z treścią </w:t>
      </w:r>
      <w:r w:rsidR="00DC4EB2">
        <w:rPr>
          <w:rFonts w:ascii="Tahoma" w:hAnsi="Tahoma" w:cs="Tahoma"/>
          <w:b/>
          <w:sz w:val="22"/>
          <w:szCs w:val="22"/>
        </w:rPr>
        <w:t>załącznika nr 4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CF1487" w:rsidRDefault="00CF1487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 b</w:t>
      </w:r>
      <w:r w:rsidR="00113AF9">
        <w:rPr>
          <w:rFonts w:ascii="Tahoma" w:hAnsi="Tahoma" w:cs="Tahoma"/>
          <w:sz w:val="22"/>
          <w:szCs w:val="22"/>
        </w:rPr>
        <w:t>raku powiązań miedzy Wykonawcą a</w:t>
      </w:r>
      <w:r>
        <w:rPr>
          <w:rFonts w:ascii="Tahoma" w:hAnsi="Tahoma" w:cs="Tahoma"/>
          <w:sz w:val="22"/>
          <w:szCs w:val="22"/>
        </w:rPr>
        <w:t xml:space="preserve"> Zamawiającym (wzór oświadczenia stanowi </w:t>
      </w:r>
      <w:r w:rsidR="00DC4EB2">
        <w:rPr>
          <w:rFonts w:ascii="Tahoma" w:hAnsi="Tahoma" w:cs="Tahoma"/>
          <w:b/>
          <w:sz w:val="22"/>
          <w:szCs w:val="22"/>
        </w:rPr>
        <w:t>załącznik nr 6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AA584C">
      <w:pPr>
        <w:pStyle w:val="Tekstpodstawowy"/>
        <w:tabs>
          <w:tab w:val="left" w:pos="851"/>
        </w:tabs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Wykonawcy wspólnie ubiegający się o udzielenie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wspólnie ubiegający się o niniejsze zamówienie ustanawiają Pełnomocnika do reprezentowania ich w niniejszym postępowaniu lub do reprezentowania ich w niniejszym postępowaniu i zawarciu umowy w sprawie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Wszelka korespondencja będzie prowadzona wyłącznie z Pełnomocnikiem.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wspólnie ubiegający się o niniejsze zamówienie, których oferta zostanie uznana za najkorzystniejszą, przed zawarciem umowy o realizację zamówienia są zobowiązani przedłożyć Zamawiającemu umowę regulującą współpracę tych Wykonawców. W tym celu przed podpisaniem umowy o niniejsze zamówienie są oni zobowiązani przedstawić Zamawiającemu stosowne porozumienie (umowę) zawierające w swojej treści co najmniej następujące postanowienia: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zawiązania porozumienia co najmniej na czas nie krótszy niż czas trwania umowy,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Pełnomocnika,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 o wspólnej i solidarnej odpowiedzialności w zakresie realizowanego zamówienia,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zakaz zmiany Partnerów (Wykonawców) wspólnie realizujących dane zamówienie publiczne w trakcie jego obowiązywania. </w:t>
      </w:r>
    </w:p>
    <w:p w:rsidR="00F01164" w:rsidRDefault="00F01164" w:rsidP="00F42EEB">
      <w:pPr>
        <w:pStyle w:val="Tekstpodstawowy"/>
        <w:ind w:right="140"/>
        <w:rPr>
          <w:rFonts w:ascii="Tahoma" w:hAnsi="Tahoma" w:cs="Tahoma"/>
          <w:b/>
        </w:rPr>
      </w:pPr>
    </w:p>
    <w:p w:rsidR="00F01164" w:rsidRDefault="00F01164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CZĘŚĆ IV - Opis sposobu obliczenia ceny oferty. 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winna obejmować wszystkie koszty towarzyszące wykonaniu zamówienia, o których mowa w Części II „Opis przedmiotu zamówienia” 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musi być ceną ryczałtową brutto, wyrażoną w PLN z dokładnością do dwóch miejsc po przecinku.</w:t>
      </w:r>
    </w:p>
    <w:p w:rsidR="003974B4" w:rsidRDefault="00F0116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Cenę oferty należy wpisać do </w:t>
      </w:r>
      <w:r w:rsidRPr="00F01164">
        <w:rPr>
          <w:rFonts w:ascii="Tahoma" w:hAnsi="Tahoma" w:cs="Tahoma"/>
          <w:b/>
          <w:sz w:val="22"/>
          <w:szCs w:val="22"/>
        </w:rPr>
        <w:t>Załącznika nr 1</w:t>
      </w:r>
      <w:r>
        <w:rPr>
          <w:rFonts w:ascii="Tahoma" w:hAnsi="Tahoma" w:cs="Tahoma"/>
          <w:sz w:val="22"/>
          <w:szCs w:val="22"/>
        </w:rPr>
        <w:t xml:space="preserve"> do niniejszego zapytania ofertowego. Ceny jednostkowe za poszczególne pozycje asortymentowe należy wpisać do specyfikacji cenowej oferty, stanowiącej </w:t>
      </w:r>
      <w:r w:rsidR="00DC4EB2">
        <w:rPr>
          <w:rFonts w:ascii="Tahoma" w:hAnsi="Tahoma" w:cs="Tahoma"/>
          <w:b/>
          <w:sz w:val="22"/>
          <w:szCs w:val="22"/>
        </w:rPr>
        <w:t>Załącznik nr 3</w:t>
      </w:r>
      <w:r>
        <w:rPr>
          <w:rFonts w:ascii="Tahoma" w:hAnsi="Tahoma" w:cs="Tahoma"/>
          <w:sz w:val="22"/>
          <w:szCs w:val="22"/>
        </w:rPr>
        <w:t xml:space="preserve"> do niniejszego zapytania ofertowego</w:t>
      </w:r>
      <w:r w:rsidR="003974B4">
        <w:rPr>
          <w:rFonts w:ascii="Tahoma" w:hAnsi="Tahoma" w:cs="Tahoma"/>
          <w:sz w:val="22"/>
          <w:szCs w:val="22"/>
        </w:rPr>
        <w:t>.</w:t>
      </w:r>
    </w:p>
    <w:p w:rsidR="00F01164" w:rsidRDefault="003974B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jednostkowa brutto za daną</w:t>
      </w:r>
      <w:r w:rsidR="00251392">
        <w:rPr>
          <w:rFonts w:ascii="Tahoma" w:hAnsi="Tahoma" w:cs="Tahoma"/>
          <w:sz w:val="22"/>
          <w:szCs w:val="22"/>
        </w:rPr>
        <w:t xml:space="preserve"> pozycję</w:t>
      </w:r>
      <w:r>
        <w:rPr>
          <w:rFonts w:ascii="Tahoma" w:hAnsi="Tahoma" w:cs="Tahoma"/>
          <w:sz w:val="22"/>
          <w:szCs w:val="22"/>
        </w:rPr>
        <w:t xml:space="preserve"> asortymentową nie może przekroczyć kwoty określonej dla niej w </w:t>
      </w:r>
      <w:r w:rsidRPr="003974B4">
        <w:rPr>
          <w:rFonts w:ascii="Tahoma" w:hAnsi="Tahoma" w:cs="Tahoma"/>
          <w:b/>
          <w:sz w:val="22"/>
          <w:szCs w:val="22"/>
        </w:rPr>
        <w:t>Katalogu stawek maksymalnych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zawartego w </w:t>
      </w:r>
      <w:r w:rsidR="00C56DC5">
        <w:rPr>
          <w:rFonts w:ascii="Tahoma" w:hAnsi="Tahoma" w:cs="Tahoma"/>
          <w:b/>
          <w:sz w:val="22"/>
          <w:szCs w:val="22"/>
        </w:rPr>
        <w:t xml:space="preserve">Standardach realizacji wybranych form wsparcia w ramach Działania 10.1 </w:t>
      </w:r>
      <w:r w:rsidR="00C56DC5">
        <w:rPr>
          <w:rFonts w:ascii="Tahoma" w:hAnsi="Tahoma" w:cs="Tahoma"/>
          <w:sz w:val="22"/>
          <w:szCs w:val="22"/>
        </w:rPr>
        <w:t xml:space="preserve">znajdującego się na stronie Instytucji Zarządzającej Regionalnym Programem Operacyjnym Województwa Dolnośląskiego: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15AAA" w:rsidRPr="00C15AAA" w:rsidRDefault="00C82C33" w:rsidP="00C56DC5">
      <w:pPr>
        <w:pStyle w:val="Tekstpodstawowy"/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C15AAA" w:rsidRPr="00250C1A">
          <w:rPr>
            <w:rStyle w:val="Hipercze"/>
            <w:rFonts w:ascii="Tahoma" w:hAnsi="Tahoma" w:cs="Tahoma"/>
            <w:i/>
            <w:sz w:val="22"/>
            <w:szCs w:val="22"/>
          </w:rPr>
          <w:t>http://rpo.dolnyslask.pl/ogloszenie-o-konkursie-w-ramach-poddzialania-10-1-1-zapewnienie-rownego-dostepu-do-wysokiej-jakosci-edukacji-przedszkolnej-konkursy-horyzontalne-i-osi/</w:t>
        </w:r>
      </w:hyperlink>
    </w:p>
    <w:p w:rsidR="00C15AAA" w:rsidRDefault="00251392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powinien zsumować wartość brutto wszystkich pozycji w ramach obu części zamówienia oraz przenieść tę kwotę do formularza ofertowego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dokonywania rozliczeń z Wykonawcą w walutach obcych.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nie podlega waloryzacji w trakcie realizacji zamówienia.</w:t>
      </w:r>
    </w:p>
    <w:p w:rsidR="0083606E" w:rsidRDefault="0083606E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Prawidłowe ustalenie podatku VAT obowiązującego w dniu złożenia oferty, należy do obowiązków Wykonawcy, zgodnie z przepisami prawa</w:t>
      </w: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  <w:sz w:val="22"/>
          <w:szCs w:val="22"/>
        </w:rPr>
      </w:pPr>
    </w:p>
    <w:p w:rsidR="00DC4EB2" w:rsidRDefault="00DC4EB2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V – Kryteria oceny ofert i wybór oferty najkorzystniejszej.</w:t>
      </w: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Ocena Wykonawców i ofert.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  Zamawiający odrzuci każdą ofertę w przypadku nie spełniania warunków udziału lub nie złożenia któregokolwiek z</w:t>
      </w:r>
      <w:r w:rsidR="00F23556">
        <w:rPr>
          <w:rFonts w:ascii="Tahoma" w:hAnsi="Tahoma" w:cs="Tahoma"/>
          <w:sz w:val="22"/>
          <w:szCs w:val="22"/>
        </w:rPr>
        <w:t xml:space="preserve"> wymaganych dokumentów. Ofertę W</w:t>
      </w:r>
      <w:r>
        <w:rPr>
          <w:rFonts w:ascii="Tahoma" w:hAnsi="Tahoma" w:cs="Tahoma"/>
          <w:sz w:val="22"/>
          <w:szCs w:val="22"/>
        </w:rPr>
        <w:t>ykonawcy wykluczonego uznaje się  za odrzuconą.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 O odrzuceniu oferty Zamawiający powiadomi Wykonawców, których ofertę odrzucono, podając uzasadnienie.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1.3</w:t>
      </w:r>
      <w:r w:rsidR="00F42EEB">
        <w:rPr>
          <w:rFonts w:ascii="Tahoma" w:hAnsi="Tahoma" w:cs="Tahoma"/>
          <w:sz w:val="22"/>
          <w:szCs w:val="22"/>
        </w:rPr>
        <w:t xml:space="preserve"> Niedopuszczalne jest prowadzenie pomiędzy Zamawiającym a Wykonawcą negocjacji dotyczących złożonej oferty.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1.4</w:t>
      </w:r>
      <w:r w:rsidR="00F42EEB">
        <w:rPr>
          <w:rFonts w:ascii="Tahoma" w:hAnsi="Tahoma" w:cs="Tahoma"/>
          <w:sz w:val="22"/>
          <w:szCs w:val="22"/>
        </w:rPr>
        <w:t xml:space="preserve"> Z postępowania zostaną wykluczeni Wykonawcy, którzy należą do tej samej grupy</w:t>
      </w:r>
      <w:r w:rsidR="00C31F5D">
        <w:rPr>
          <w:rFonts w:ascii="Tahoma" w:hAnsi="Tahoma" w:cs="Tahoma"/>
          <w:sz w:val="22"/>
          <w:szCs w:val="22"/>
        </w:rPr>
        <w:t xml:space="preserve"> kapitałowej, chyba że udowodnią</w:t>
      </w:r>
      <w:r w:rsidR="00F42EEB">
        <w:rPr>
          <w:rFonts w:ascii="Tahoma" w:hAnsi="Tahoma" w:cs="Tahoma"/>
          <w:sz w:val="22"/>
          <w:szCs w:val="22"/>
        </w:rPr>
        <w:t xml:space="preserve"> zachowanie zasad konkurencyjności w postępowaniu. 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Kryteria wyboru oferty najkorzystniejszej.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2.1 </w:t>
      </w:r>
      <w:r w:rsidR="00F42EEB" w:rsidRPr="00D84A98">
        <w:rPr>
          <w:rFonts w:ascii="Tahoma" w:hAnsi="Tahoma" w:cs="Tahoma"/>
          <w:sz w:val="22"/>
          <w:szCs w:val="22"/>
        </w:rPr>
        <w:t>Za ofertę najkorzystniejszą zostanie uznana oferta zawierająca najkorzystniejszy bilans punktów w kryteriach:</w:t>
      </w:r>
    </w:p>
    <w:p w:rsidR="00F42EEB" w:rsidRPr="00D84A98" w:rsidRDefault="00F42EEB" w:rsidP="00F42EEB">
      <w:pPr>
        <w:ind w:firstLine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>Cena –  znaczenie 80 %</w:t>
      </w:r>
    </w:p>
    <w:p w:rsidR="00F42EEB" w:rsidRPr="00D84A98" w:rsidRDefault="00F42EEB" w:rsidP="00F42EE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 xml:space="preserve">Okres gwarancji - znaczenie 20 % 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 w:rsidRPr="00D84A98">
        <w:rPr>
          <w:rFonts w:ascii="Tahoma" w:hAnsi="Tahoma" w:cs="Tahoma"/>
          <w:sz w:val="22"/>
          <w:szCs w:val="22"/>
        </w:rPr>
        <w:t>Całkowita liczba punktów, jaką otrzyma dana oferta, zostanie obliczona wg poniższego wzoru: L= C + G, gdzie: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L – całkowita liczba punktów,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C – ilość punktów uzyskanych w kryterium „cena ofertowa brutto”,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G – ilość punktów uzyskanych w kryterium „okres gwarancji”,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</w:t>
      </w:r>
      <w:r w:rsidR="00F42EEB" w:rsidRPr="007C6325">
        <w:rPr>
          <w:rFonts w:ascii="Tahoma" w:hAnsi="Tahoma" w:cs="Tahoma"/>
          <w:sz w:val="22"/>
          <w:szCs w:val="22"/>
        </w:rPr>
        <w:t xml:space="preserve"> Maksymalną liczbę punktów w </w:t>
      </w:r>
      <w:r w:rsidR="00F42EEB" w:rsidRPr="007C6325">
        <w:rPr>
          <w:rFonts w:ascii="Tahoma" w:hAnsi="Tahoma" w:cs="Tahoma"/>
          <w:bCs/>
          <w:sz w:val="22"/>
          <w:szCs w:val="22"/>
        </w:rPr>
        <w:t xml:space="preserve">kryterium </w:t>
      </w:r>
      <w:r w:rsidR="00F42EEB" w:rsidRPr="007C6325">
        <w:rPr>
          <w:rFonts w:ascii="Tahoma" w:hAnsi="Tahoma" w:cs="Tahoma"/>
          <w:b/>
          <w:bCs/>
          <w:sz w:val="22"/>
          <w:szCs w:val="22"/>
        </w:rPr>
        <w:t>„cena”</w:t>
      </w:r>
      <w:r w:rsidR="00F42EEB" w:rsidRPr="007C6325">
        <w:rPr>
          <w:rFonts w:ascii="Tahoma" w:hAnsi="Tahoma" w:cs="Tahoma"/>
          <w:sz w:val="22"/>
          <w:szCs w:val="22"/>
        </w:rPr>
        <w:t xml:space="preserve">, otrzyma Wykonawca, który zaproponuje </w:t>
      </w:r>
      <w:r w:rsidR="00F42EEB" w:rsidRPr="00D84A98">
        <w:rPr>
          <w:rFonts w:ascii="Tahoma" w:hAnsi="Tahoma" w:cs="Tahoma"/>
          <w:sz w:val="22"/>
          <w:szCs w:val="22"/>
        </w:rPr>
        <w:t>najniższą całkowitą cenę brutto za zrealizowanie przedmiotu zamówienia, natomiast pozostali Wykonawcy otrzymają odpowiednio mniejszą liczbę punktów, obliczoną zgodnie ze wzorem:</w:t>
      </w:r>
    </w:p>
    <w:p w:rsidR="00F42EEB" w:rsidRPr="00A1154E" w:rsidRDefault="00F42EEB" w:rsidP="00F42EEB">
      <w:pPr>
        <w:pStyle w:val="Akapitzlist"/>
        <w:widowControl w:val="0"/>
        <w:suppressAutoHyphens/>
        <w:autoSpaceDE w:val="0"/>
        <w:spacing w:before="0" w:beforeAutospacing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F42EEB" w:rsidRPr="006A62A1" w:rsidRDefault="00F42EEB" w:rsidP="00F42EEB">
      <w:pPr>
        <w:pStyle w:val="Akapitzlist"/>
        <w:autoSpaceDE w:val="0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A62A1">
        <w:rPr>
          <w:rFonts w:ascii="Times New Roman" w:hAnsi="Times New Roman" w:cs="Times New Roman"/>
          <w:sz w:val="20"/>
          <w:szCs w:val="20"/>
        </w:rPr>
        <w:t xml:space="preserve">C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najtańszej oferty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badanej oferty</m:t>
            </m:r>
          </m:den>
        </m:f>
      </m:oMath>
      <w:r w:rsidRPr="006A62A1">
        <w:rPr>
          <w:rFonts w:ascii="Times New Roman" w:hAnsi="Times New Roman" w:cs="Times New Roman"/>
          <w:sz w:val="20"/>
          <w:szCs w:val="20"/>
        </w:rPr>
        <w:t xml:space="preserve"> x 80 pkt</w:t>
      </w:r>
    </w:p>
    <w:p w:rsidR="00F42EEB" w:rsidRPr="006A62A1" w:rsidRDefault="00F42EEB" w:rsidP="00F42EEB">
      <w:pPr>
        <w:pStyle w:val="Akapitzlist"/>
        <w:spacing w:before="0" w:before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2A1">
        <w:rPr>
          <w:rFonts w:ascii="Times New Roman" w:hAnsi="Times New Roman" w:cs="Times New Roman"/>
          <w:sz w:val="20"/>
          <w:szCs w:val="20"/>
        </w:rPr>
        <w:t>C - ilość punktów przyznanych w kryterium „cena ofertowa brutto”</w:t>
      </w:r>
    </w:p>
    <w:p w:rsidR="00F42EEB" w:rsidRPr="00046C49" w:rsidRDefault="00F42EEB" w:rsidP="00046C49">
      <w:pPr>
        <w:pStyle w:val="Akapitzlist"/>
        <w:spacing w:before="0" w:before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36C7" w:rsidRPr="00C836C7" w:rsidRDefault="00E014D1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b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2.4</w:t>
      </w:r>
      <w:r w:rsidR="00046C49">
        <w:rPr>
          <w:rFonts w:ascii="Tahoma" w:eastAsia="Calibri" w:hAnsi="Tahoma" w:cs="Tahoma"/>
          <w:color w:val="000000" w:themeColor="text1"/>
        </w:rPr>
        <w:t xml:space="preserve"> </w:t>
      </w:r>
      <w:r w:rsidR="00C836C7" w:rsidRPr="00C836C7">
        <w:rPr>
          <w:rFonts w:ascii="Tahoma" w:eastAsia="Calibri" w:hAnsi="Tahoma" w:cs="Tahoma"/>
          <w:color w:val="000000" w:themeColor="text1"/>
        </w:rPr>
        <w:t xml:space="preserve">Sposób punktacji ofert wg. kryterium </w:t>
      </w:r>
      <w:r w:rsidR="00C836C7" w:rsidRPr="00C836C7">
        <w:rPr>
          <w:rFonts w:ascii="Tahoma" w:eastAsia="Calibri" w:hAnsi="Tahoma" w:cs="Tahoma"/>
          <w:b/>
          <w:color w:val="000000" w:themeColor="text1"/>
        </w:rPr>
        <w:t xml:space="preserve">„okres gwarancji”. </w:t>
      </w:r>
    </w:p>
    <w:p w:rsidR="00C836C7" w:rsidRDefault="00F42EEB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Wykonawca określa w formularzu ofertowym okres udzielanej gwarancji w miesiącach. </w:t>
      </w:r>
      <w:r w:rsidR="00C836C7">
        <w:rPr>
          <w:rFonts w:ascii="Tahoma" w:eastAsia="Calibri" w:hAnsi="Tahoma" w:cs="Tahoma"/>
          <w:color w:val="000000" w:themeColor="text1"/>
        </w:rPr>
        <w:t>Przyjmuje się, że punkty w tym kryterium będą przyznawane w sposób następujący:</w:t>
      </w:r>
    </w:p>
    <w:p w:rsidR="00BB7C11" w:rsidRDefault="00BB7C11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4"/>
        <w:gridCol w:w="6185"/>
        <w:gridCol w:w="1641"/>
      </w:tblGrid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Ilość punktów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24 miesiące (minimalny wymagany 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25 – 30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31-36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37 – 42 miesiące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43- 48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20</w:t>
            </w:r>
          </w:p>
        </w:tc>
      </w:tr>
    </w:tbl>
    <w:p w:rsidR="00C836C7" w:rsidRDefault="00C836C7" w:rsidP="00C836C7">
      <w:pPr>
        <w:pStyle w:val="Akapitzlist"/>
        <w:widowControl w:val="0"/>
        <w:autoSpaceDE w:val="0"/>
        <w:jc w:val="both"/>
        <w:rPr>
          <w:rFonts w:ascii="Tahoma" w:eastAsia="Calibri" w:hAnsi="Tahoma" w:cs="Tahoma"/>
          <w:color w:val="000000" w:themeColor="text1"/>
        </w:rPr>
      </w:pPr>
    </w:p>
    <w:p w:rsidR="0013320E" w:rsidRDefault="00F42EEB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Oferty z zadeklarowanym okresem gwarancji krótszym niż 24 miesiące zostaną odrzucone. Jeżeli wykonawca nie poda okresu udzielanej gwarancji, taka oferta również zostanie odrzucona. </w:t>
      </w:r>
    </w:p>
    <w:p w:rsidR="00330C7B" w:rsidRDefault="00F42EEB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>Oferta, w której Wykonawca zaoferował okres g</w:t>
      </w:r>
      <w:r w:rsidR="0013320E">
        <w:rPr>
          <w:rFonts w:ascii="Tahoma" w:eastAsia="Calibri" w:hAnsi="Tahoma" w:cs="Tahoma"/>
          <w:color w:val="000000" w:themeColor="text1"/>
        </w:rPr>
        <w:t>warancji dłuższy niż 48</w:t>
      </w:r>
      <w:r w:rsidRPr="00C836C7">
        <w:rPr>
          <w:rFonts w:ascii="Tahoma" w:eastAsia="Calibri" w:hAnsi="Tahoma" w:cs="Tahoma"/>
          <w:color w:val="000000" w:themeColor="text1"/>
        </w:rPr>
        <w:t xml:space="preserve"> miesięcy</w:t>
      </w:r>
      <w:r w:rsidR="003B1FBD" w:rsidRPr="00C836C7">
        <w:rPr>
          <w:rFonts w:ascii="Tahoma" w:eastAsia="Calibri" w:hAnsi="Tahoma" w:cs="Tahoma"/>
          <w:color w:val="000000" w:themeColor="text1"/>
        </w:rPr>
        <w:t xml:space="preserve"> nie będzie dodatkowo punktowana</w:t>
      </w:r>
      <w:r w:rsidRPr="00C836C7">
        <w:rPr>
          <w:rFonts w:ascii="Tahoma" w:eastAsia="Calibri" w:hAnsi="Tahoma" w:cs="Tahoma"/>
          <w:color w:val="000000" w:themeColor="text1"/>
        </w:rPr>
        <w:t>.</w:t>
      </w:r>
    </w:p>
    <w:p w:rsidR="007C3017" w:rsidRDefault="007C3017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UWAGA: gwarancja dotyczy pozycji asortymentowych wymienionych w:</w:t>
      </w:r>
    </w:p>
    <w:p w:rsidR="007C3017" w:rsidRDefault="007C3017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a) pkt. 1 Części pierwszej zamówienia (meble i akcesoria toaletowe),</w:t>
      </w:r>
    </w:p>
    <w:p w:rsidR="007C3017" w:rsidRDefault="007C3017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b) pkt. 1 Części drugiej zamówienia (meble i pościel)</w:t>
      </w:r>
    </w:p>
    <w:p w:rsidR="0013320E" w:rsidRDefault="007C3017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Szczegółowego opisu przedmiotu zamówienia, o którym mowa w Załączniku nr 2 do</w:t>
      </w:r>
      <w:r w:rsidR="00330C7B">
        <w:rPr>
          <w:rFonts w:ascii="Tahoma" w:eastAsia="Calibri" w:hAnsi="Tahoma" w:cs="Tahoma"/>
          <w:color w:val="000000" w:themeColor="text1"/>
        </w:rPr>
        <w:t xml:space="preserve"> niniejszego zapytania ofertowego.</w:t>
      </w:r>
      <w:r w:rsidR="00F42EEB" w:rsidRPr="00C836C7">
        <w:rPr>
          <w:rFonts w:ascii="Tahoma" w:eastAsia="Calibri" w:hAnsi="Tahoma" w:cs="Tahoma"/>
          <w:color w:val="000000" w:themeColor="text1"/>
        </w:rPr>
        <w:t xml:space="preserve"> </w:t>
      </w:r>
    </w:p>
    <w:p w:rsidR="0074155E" w:rsidRPr="00C836C7" w:rsidRDefault="0074155E" w:rsidP="0013320E">
      <w:pPr>
        <w:pStyle w:val="Akapitzlist"/>
        <w:widowControl w:val="0"/>
        <w:autoSpaceDE w:val="0"/>
        <w:ind w:left="284"/>
        <w:jc w:val="both"/>
        <w:rPr>
          <w:rFonts w:ascii="Tahoma" w:hAnsi="Tahoma" w:cs="Tahoma"/>
        </w:rPr>
      </w:pPr>
      <w:r w:rsidRPr="00C836C7">
        <w:rPr>
          <w:rFonts w:ascii="Tahoma" w:hAnsi="Tahoma" w:cs="Tahoma"/>
        </w:rPr>
        <w:t xml:space="preserve">2.4. Maksymalna ilość otrzymanych punktów dla danej oferty wynosi 100. Za najkorzystniejszą </w:t>
      </w:r>
      <w:r w:rsidR="00BC07AB" w:rsidRPr="00C836C7">
        <w:rPr>
          <w:rFonts w:ascii="Tahoma" w:hAnsi="Tahoma" w:cs="Tahoma"/>
        </w:rPr>
        <w:t>zostanie uznana oferta, która uzyska największą ilość punktów w obowiązujących kryteriach.</w:t>
      </w:r>
    </w:p>
    <w:p w:rsidR="0013320E" w:rsidRDefault="0074155E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2.5. Jeżeli nie mo</w:t>
      </w:r>
      <w:r w:rsidR="00F42EEB">
        <w:rPr>
          <w:rFonts w:ascii="Tahoma" w:hAnsi="Tahoma" w:cs="Tahoma"/>
          <w:sz w:val="22"/>
          <w:szCs w:val="22"/>
        </w:rPr>
        <w:t>żna wybrać najkorzystniejszej oferty z uwagi na to, że dwie lub więcej ofert przedstawi</w:t>
      </w:r>
      <w:r w:rsidR="0013320E">
        <w:rPr>
          <w:rFonts w:ascii="Tahoma" w:hAnsi="Tahoma" w:cs="Tahoma"/>
          <w:sz w:val="22"/>
          <w:szCs w:val="22"/>
        </w:rPr>
        <w:t>a taki sam bilans ceny i okresu gwarancji</w:t>
      </w:r>
      <w:r w:rsidR="00F42EEB">
        <w:rPr>
          <w:rFonts w:ascii="Tahoma" w:hAnsi="Tahoma" w:cs="Tahoma"/>
          <w:sz w:val="22"/>
          <w:szCs w:val="22"/>
        </w:rPr>
        <w:t>, Zamawiający spośród tych ofert</w:t>
      </w:r>
      <w:r w:rsidR="00BC07AB">
        <w:rPr>
          <w:rFonts w:ascii="Tahoma" w:hAnsi="Tahoma" w:cs="Tahoma"/>
          <w:sz w:val="22"/>
          <w:szCs w:val="22"/>
        </w:rPr>
        <w:t xml:space="preserve"> wybiera ofertę z najniższą ceną</w:t>
      </w:r>
      <w:r w:rsidR="00F42EEB">
        <w:rPr>
          <w:rFonts w:ascii="Tahoma" w:hAnsi="Tahoma" w:cs="Tahoma"/>
          <w:sz w:val="22"/>
          <w:szCs w:val="22"/>
        </w:rPr>
        <w:t xml:space="preserve">, a jeżeli zostały złożone oferty o takiej samej </w:t>
      </w:r>
      <w:r w:rsidR="0013320E">
        <w:rPr>
          <w:rFonts w:ascii="Tahoma" w:hAnsi="Tahoma" w:cs="Tahoma"/>
          <w:sz w:val="22"/>
          <w:szCs w:val="22"/>
        </w:rPr>
        <w:t>cenie</w:t>
      </w:r>
      <w:r w:rsidR="00F42EEB">
        <w:rPr>
          <w:rFonts w:ascii="Tahoma" w:hAnsi="Tahoma" w:cs="Tahoma"/>
          <w:sz w:val="22"/>
          <w:szCs w:val="22"/>
        </w:rPr>
        <w:t xml:space="preserve"> Zamawiający wzywa wykonawców, którzy złożyli te ofe</w:t>
      </w:r>
      <w:r w:rsidR="0013320E">
        <w:rPr>
          <w:rFonts w:ascii="Tahoma" w:hAnsi="Tahoma" w:cs="Tahoma"/>
          <w:sz w:val="22"/>
          <w:szCs w:val="22"/>
        </w:rPr>
        <w:t>rty, do złożenia w terminie okre</w:t>
      </w:r>
      <w:r w:rsidR="00F42EEB">
        <w:rPr>
          <w:rFonts w:ascii="Tahoma" w:hAnsi="Tahoma" w:cs="Tahoma"/>
          <w:sz w:val="22"/>
          <w:szCs w:val="22"/>
        </w:rPr>
        <w:t>ślonym przez Zamawiającego ofert dodatkowych.</w:t>
      </w:r>
    </w:p>
    <w:p w:rsidR="00F42EEB" w:rsidRDefault="0013320E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pacing w:val="-9"/>
          <w:sz w:val="22"/>
          <w:szCs w:val="22"/>
        </w:rPr>
        <w:t>2.6</w:t>
      </w:r>
      <w:r w:rsidR="00F42EEB">
        <w:rPr>
          <w:rFonts w:ascii="Tahoma" w:hAnsi="Tahoma" w:cs="Tahoma"/>
          <w:bCs/>
          <w:spacing w:val="-9"/>
          <w:sz w:val="22"/>
          <w:szCs w:val="22"/>
        </w:rPr>
        <w:t xml:space="preserve">. </w:t>
      </w:r>
      <w:r w:rsidR="00F42EEB">
        <w:rPr>
          <w:rFonts w:ascii="Tahoma" w:hAnsi="Tahoma" w:cs="Tahoma"/>
          <w:sz w:val="22"/>
          <w:szCs w:val="22"/>
        </w:rPr>
        <w:t>Wykonawcy, składając oferty dodatkowe, nie mogą zaoferować cen wyższych niż zaoferowane w złożonych ofertach.</w:t>
      </w:r>
    </w:p>
    <w:p w:rsidR="00CC4063" w:rsidRDefault="00CC4063" w:rsidP="00CC4063">
      <w:pPr>
        <w:pStyle w:val="Tekstpodstawowy"/>
        <w:ind w:right="140"/>
        <w:rPr>
          <w:rFonts w:ascii="Tahoma" w:hAnsi="Tahoma" w:cs="Tahoma"/>
          <w:sz w:val="22"/>
          <w:szCs w:val="22"/>
        </w:rPr>
      </w:pPr>
    </w:p>
    <w:p w:rsidR="00F42EEB" w:rsidRPr="009407BA" w:rsidRDefault="00CC4063" w:rsidP="00CC4063">
      <w:pPr>
        <w:pStyle w:val="Tekstpodstawowy"/>
        <w:ind w:left="426" w:right="140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3.   </w:t>
      </w:r>
      <w:r w:rsidR="00F42EEB">
        <w:rPr>
          <w:rFonts w:ascii="Tahoma" w:hAnsi="Tahoma" w:cs="Tahoma"/>
          <w:sz w:val="22"/>
          <w:szCs w:val="22"/>
        </w:rPr>
        <w:t xml:space="preserve">Ogłoszenie o wyborze oferty najkorzystniejszej wraz z zestawieniem złożonych ofert </w:t>
      </w:r>
      <w:r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zostanie</w:t>
      </w:r>
      <w:r w:rsidR="009407BA">
        <w:rPr>
          <w:rFonts w:ascii="Tahoma" w:hAnsi="Tahoma" w:cs="Tahoma"/>
          <w:sz w:val="22"/>
          <w:szCs w:val="22"/>
        </w:rPr>
        <w:t xml:space="preserve"> opublikowane na stronie internetowej</w:t>
      </w:r>
      <w:r>
        <w:rPr>
          <w:rFonts w:ascii="Tahoma" w:hAnsi="Tahoma" w:cs="Tahoma"/>
          <w:sz w:val="22"/>
          <w:szCs w:val="22"/>
        </w:rPr>
        <w:t xml:space="preserve">: </w:t>
      </w:r>
      <w:r w:rsidR="00F42EEB" w:rsidRPr="009407BA">
        <w:rPr>
          <w:rFonts w:ascii="Tahoma" w:hAnsi="Tahoma" w:cs="Tahoma"/>
          <w:sz w:val="22"/>
          <w:szCs w:val="22"/>
        </w:rPr>
        <w:t xml:space="preserve">http://bip.dobroszyce.pl/Article/id,255.html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DF07DA" w:rsidRDefault="00DF07DA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CZĘŚĆ VI - Postanowienia końcowe. </w:t>
      </w: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Zabezpieczen</w:t>
      </w:r>
      <w:r w:rsidR="00BC07AB">
        <w:rPr>
          <w:rFonts w:ascii="Tahoma" w:hAnsi="Tahoma" w:cs="Tahoma"/>
          <w:b/>
          <w:sz w:val="22"/>
          <w:szCs w:val="22"/>
        </w:rPr>
        <w:t>ie należytego wykonania umowy.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 wniesienia zabezpieczenia należytego wykonania umowy na kwotę stanowiącą 10% zaoferowanej ceny przed podpisaniem  umowy w następujących formach (do wyboru):</w:t>
      </w:r>
    </w:p>
    <w:p w:rsidR="00F42EEB" w:rsidRDefault="00F42EEB" w:rsidP="00F42EEB">
      <w:pPr>
        <w:numPr>
          <w:ilvl w:val="0"/>
          <w:numId w:val="14"/>
        </w:numPr>
        <w:tabs>
          <w:tab w:val="num" w:pos="993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pieniądzu, na ustalony z Zamawiającym rachunek bankowy,</w:t>
      </w:r>
    </w:p>
    <w:p w:rsidR="00F42EEB" w:rsidRDefault="00DF07DA" w:rsidP="00F42EEB">
      <w:pPr>
        <w:numPr>
          <w:ilvl w:val="0"/>
          <w:numId w:val="14"/>
        </w:numPr>
        <w:suppressAutoHyphens/>
        <w:ind w:left="993" w:right="140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gwarancjach ubezpieczeniowych.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Zabezpieczenie należytego wykonania Umowy składane w formie gwarancji powinno spełniać następujące wymagania: zabezpieczenie winno być bezwarunkowe, nieodwołalne i płatne w ciągu 14 dni na pierwsze pisemne żądanie Zamawiającego, zabezpieczenie należytego wykonania Umowy musi być wykonalne na terytorium </w:t>
      </w:r>
      <w:r>
        <w:rPr>
          <w:rFonts w:ascii="Tahoma" w:hAnsi="Tahoma" w:cs="Tahoma"/>
          <w:sz w:val="22"/>
          <w:szCs w:val="22"/>
        </w:rPr>
        <w:lastRenderedPageBreak/>
        <w:t>Rzeczypospolitej Polskiej. Projekt gwarancji należy przedłożyć Zamawiającemu do akceptacji.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i termin zwrotu lub zwolnienia zabezpieczenia należytego wykonania umowy określone zostały w „Projekcie umowy”.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Unieważnienie postępowania.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unieważni postępowanie w następujących przypadkach: 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a) nie złożono żadnej oferty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lub nie złożono żadnej oferty niepodlegającej odrzuceniu, złożone oferty są niezgodne z treścią zapytania ofertowego lub oferty dodatkowe uniemożliwiają wybór najkorzystniejszej oferty,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b) cena najkorzystniejszej oferty przewyższa kwotę, którą zamawiający przeznaczył na realizację zamówienia,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c) wystąpiła istotna zmiana okoliczności powodująca, że prowadzenie postępowania lub udzielenie zamówienia nie leży w interesie publicznym, czego nie można było wcześniej przewidzieć,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postępowanie obarczone jest wadą uniemożliwiającą zawarcie ważnej umowy w sprawie zamówienia publicznego.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zawiadomieniu o unieważnieniu postępowania Zamawiający poda przyczyny faktyczne unieważnienia. Zawiadomienie zostanie przekazane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wszystkim Wykonawcom, którzy złożyli oferty.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Udzielenie zamówienia.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udzieli zamówienia Wykonawcy, którego oferta zostanie uznana za najkorzystniejszą po uprzednim dokonaniu oceny jakości oferowanego rozwiązania oraz zgodności z opisem przedmiotu zamówienia. 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wyborze najkorzystniejszej oferty Zamawiający zawiadomi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Wykonawców, którzy złożyli oferty o: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wyborze najkorzystniejszej oferty, podając nazwę, siedzibę i adres Wykonawcy, którego ofertę wybrano oraz uzasadnienie jej wyboru, a także nazwy, siedziby i adresy Wykonawców, którzy złożyli oferty wraz z zestawieniem cen ofert,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Wykonawcach, których oferty zostały odrzucone.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powiadomieniu wysłanym do Wykonawcy, którego oferta została wybrana, zostanie określony termin zawarcia umowy oraz cena oferty, zwana dalej ceną umowną. Wykonawca zostanie również powiadomiony o wysokości zabezpieczenia należytego wykonania umowy.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726ABE" w:rsidRDefault="00726ABE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VII. Załączniki.</w:t>
      </w:r>
    </w:p>
    <w:p w:rsidR="00BE33B2" w:rsidRDefault="00F42EEB" w:rsidP="00B63991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B63991">
        <w:rPr>
          <w:rFonts w:ascii="Tahoma" w:hAnsi="Tahoma" w:cs="Tahoma"/>
          <w:b/>
          <w:sz w:val="24"/>
        </w:rPr>
        <w:t xml:space="preserve">      </w:t>
      </w:r>
    </w:p>
    <w:p w:rsidR="00BE33B2" w:rsidRDefault="00BE33B2" w:rsidP="00B63991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Pr="00B63991" w:rsidRDefault="00F42EEB" w:rsidP="00BE33B2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1 - FORMULARZ OFERTY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Pr="006F69E4" w:rsidRDefault="00F42EEB" w:rsidP="006F69E4">
      <w:pPr>
        <w:ind w:right="1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8"/>
        </w:rPr>
        <w:t>OFERTA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Nawiązując do zapytania ofertowego na </w:t>
      </w:r>
    </w:p>
    <w:p w:rsidR="00A60D15" w:rsidRDefault="00A60D15" w:rsidP="00A60D15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ośrodkach wychowania przedszkolnego: Szkole Podstawowej w Dobrzeniu i Przedszkolu Gminnym w Dobroszycach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="00F42EEB"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 w:rsidR="00F42EEB"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SKŁADAMY OFERTĘ</w:t>
      </w:r>
      <w:r>
        <w:rPr>
          <w:rFonts w:ascii="Tahoma" w:hAnsi="Tahoma" w:cs="Tahoma"/>
          <w:sz w:val="22"/>
          <w:szCs w:val="22"/>
        </w:rPr>
        <w:t xml:space="preserve"> na wykonanie przedmiotu zamówienia zgodnie Regulaminem zapytania ofertowego.</w:t>
      </w:r>
    </w:p>
    <w:p w:rsidR="00C31F5D" w:rsidRDefault="00F42EEB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że zapoznaliśmy się z Regulaminem zapytania ofertowego i uznajemy się za związanych określonymi w nim postanowieniami i zasadami postępowania.</w:t>
      </w:r>
    </w:p>
    <w:p w:rsidR="00BE33B2" w:rsidRDefault="00F42EEB" w:rsidP="00B63991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t>OFERUJEMY</w:t>
      </w:r>
      <w:r w:rsidRPr="00C31F5D">
        <w:rPr>
          <w:rFonts w:ascii="Tahoma" w:hAnsi="Tahoma" w:cs="Tahoma"/>
          <w:sz w:val="22"/>
          <w:szCs w:val="22"/>
        </w:rPr>
        <w:t xml:space="preserve">  wykonanie przedmiotu zamówienia </w:t>
      </w:r>
      <w:r w:rsidRPr="00C31F5D">
        <w:rPr>
          <w:rFonts w:ascii="Tahoma" w:hAnsi="Tahoma" w:cs="Tahoma"/>
          <w:b/>
          <w:sz w:val="22"/>
          <w:szCs w:val="22"/>
        </w:rPr>
        <w:t>za cenę brutto</w:t>
      </w:r>
      <w:r w:rsidR="00BE33B2">
        <w:rPr>
          <w:rFonts w:ascii="Tahoma" w:hAnsi="Tahoma" w:cs="Tahoma"/>
          <w:b/>
          <w:sz w:val="22"/>
          <w:szCs w:val="22"/>
        </w:rPr>
        <w:t xml:space="preserve"> </w:t>
      </w:r>
      <w:r w:rsidR="00BE33B2">
        <w:rPr>
          <w:rFonts w:ascii="Tahoma" w:hAnsi="Tahoma" w:cs="Tahoma"/>
          <w:sz w:val="22"/>
          <w:szCs w:val="22"/>
        </w:rPr>
        <w:t>………………………</w:t>
      </w:r>
      <w:r w:rsidRPr="00C31F5D">
        <w:rPr>
          <w:rFonts w:ascii="Tahoma" w:hAnsi="Tahoma" w:cs="Tahoma"/>
          <w:sz w:val="22"/>
          <w:szCs w:val="22"/>
        </w:rPr>
        <w:t xml:space="preserve"> .......................</w:t>
      </w:r>
      <w:r w:rsidR="00B63991">
        <w:rPr>
          <w:rFonts w:ascii="Tahoma" w:hAnsi="Tahoma" w:cs="Tahoma"/>
          <w:sz w:val="22"/>
          <w:szCs w:val="22"/>
        </w:rPr>
        <w:t>....</w:t>
      </w:r>
      <w:r w:rsidR="00BE33B2">
        <w:rPr>
          <w:rFonts w:ascii="Tahoma" w:hAnsi="Tahoma" w:cs="Tahoma"/>
          <w:sz w:val="22"/>
          <w:szCs w:val="22"/>
        </w:rPr>
        <w:t xml:space="preserve">................zł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 w:rsidR="00BE33B2">
        <w:rPr>
          <w:rFonts w:ascii="Tahoma" w:hAnsi="Tahoma" w:cs="Tahoma"/>
          <w:sz w:val="22"/>
          <w:szCs w:val="22"/>
        </w:rPr>
        <w:t>......................</w:t>
      </w:r>
      <w:r w:rsidR="00E045AB">
        <w:rPr>
          <w:rFonts w:ascii="Tahoma" w:hAnsi="Tahoma" w:cs="Tahoma"/>
          <w:sz w:val="22"/>
          <w:szCs w:val="22"/>
        </w:rPr>
        <w:t>...</w:t>
      </w:r>
      <w:r w:rsidR="00BE33B2">
        <w:rPr>
          <w:rFonts w:ascii="Tahoma" w:hAnsi="Tahoma" w:cs="Tahoma"/>
          <w:sz w:val="22"/>
          <w:szCs w:val="22"/>
        </w:rPr>
        <w:t>...</w:t>
      </w:r>
    </w:p>
    <w:p w:rsidR="00E045AB" w:rsidRDefault="00BE33B2" w:rsidP="00E045AB">
      <w:pPr>
        <w:suppressAutoHyphens/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  <w:r w:rsidR="00F42EEB" w:rsidRPr="00C31F5D">
        <w:rPr>
          <w:rFonts w:ascii="Tahoma" w:hAnsi="Tahoma" w:cs="Tahoma"/>
          <w:sz w:val="22"/>
          <w:szCs w:val="22"/>
        </w:rPr>
        <w:t>), w tym podatek VAT w wysokości: ……………………</w:t>
      </w:r>
      <w:r w:rsidR="00E045AB">
        <w:rPr>
          <w:rFonts w:ascii="Tahoma" w:hAnsi="Tahoma" w:cs="Tahoma"/>
          <w:sz w:val="22"/>
          <w:szCs w:val="22"/>
        </w:rPr>
        <w:t>……………</w:t>
      </w:r>
      <w:r w:rsidR="00F42EEB" w:rsidRPr="00C31F5D">
        <w:rPr>
          <w:rFonts w:ascii="Tahoma" w:hAnsi="Tahoma" w:cs="Tahoma"/>
          <w:sz w:val="22"/>
          <w:szCs w:val="22"/>
        </w:rPr>
        <w:t>., (s</w:t>
      </w:r>
      <w:r>
        <w:rPr>
          <w:rFonts w:ascii="Tahoma" w:hAnsi="Tahoma" w:cs="Tahoma"/>
          <w:sz w:val="22"/>
          <w:szCs w:val="22"/>
        </w:rPr>
        <w:t>łownie: ………………………………….…................................</w:t>
      </w:r>
      <w:r w:rsidR="00F42EEB" w:rsidRPr="00C31F5D">
        <w:rPr>
          <w:rFonts w:ascii="Tahoma" w:hAnsi="Tahoma" w:cs="Tahoma"/>
          <w:sz w:val="22"/>
          <w:szCs w:val="22"/>
        </w:rPr>
        <w:t>)</w:t>
      </w:r>
    </w:p>
    <w:p w:rsidR="00E045AB" w:rsidRDefault="00E045AB" w:rsidP="00382AA8">
      <w:p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tym za:</w:t>
      </w:r>
    </w:p>
    <w:p w:rsidR="00F42EEB" w:rsidRPr="00E045AB" w:rsidRDefault="001A5E44" w:rsidP="00382AA8">
      <w:pPr>
        <w:pStyle w:val="Akapitzlist"/>
        <w:numPr>
          <w:ilvl w:val="2"/>
          <w:numId w:val="16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dostawę mebli i wyposażenia do S</w:t>
      </w:r>
      <w:r w:rsidR="00E045AB" w:rsidRPr="00E045AB">
        <w:rPr>
          <w:rFonts w:ascii="Tahoma" w:hAnsi="Tahoma" w:cs="Tahoma"/>
        </w:rPr>
        <w:t>zkoły Podstawowej w Dobrzeniu:</w:t>
      </w:r>
    </w:p>
    <w:p w:rsidR="00E045AB" w:rsidRDefault="00E045AB" w:rsidP="00382AA8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C31F5D">
        <w:rPr>
          <w:rFonts w:ascii="Tahoma" w:hAnsi="Tahoma" w:cs="Tahoma"/>
          <w:b/>
          <w:sz w:val="22"/>
          <w:szCs w:val="22"/>
        </w:rPr>
        <w:t>cenę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……………………… 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</w:t>
      </w:r>
      <w:r w:rsidRPr="00C31F5D">
        <w:rPr>
          <w:rFonts w:ascii="Tahoma" w:hAnsi="Tahoma" w:cs="Tahoma"/>
          <w:sz w:val="22"/>
          <w:szCs w:val="22"/>
        </w:rPr>
        <w:t>), w ty</w:t>
      </w:r>
      <w:r>
        <w:rPr>
          <w:rFonts w:ascii="Tahoma" w:hAnsi="Tahoma" w:cs="Tahoma"/>
          <w:sz w:val="22"/>
          <w:szCs w:val="22"/>
        </w:rPr>
        <w:t>m podatek VAT w wysokości: …</w:t>
      </w:r>
      <w:r w:rsidRPr="00C31F5D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</w:t>
      </w:r>
      <w:r w:rsidRPr="00C31F5D">
        <w:rPr>
          <w:rFonts w:ascii="Tahoma" w:hAnsi="Tahoma" w:cs="Tahoma"/>
          <w:sz w:val="22"/>
          <w:szCs w:val="22"/>
        </w:rPr>
        <w:t xml:space="preserve">., 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(słownie: ………………………………………………………),</w:t>
      </w:r>
    </w:p>
    <w:p w:rsidR="00E045AB" w:rsidRPr="00E045AB" w:rsidRDefault="00E045AB" w:rsidP="00382AA8">
      <w:pPr>
        <w:pStyle w:val="Akapitzlist"/>
        <w:numPr>
          <w:ilvl w:val="2"/>
          <w:numId w:val="16"/>
        </w:numPr>
        <w:suppressAutoHyphens/>
        <w:spacing w:before="0" w:beforeAutospacing="0"/>
        <w:ind w:right="142"/>
        <w:rPr>
          <w:rFonts w:ascii="Tahoma" w:hAnsi="Tahoma" w:cs="Tahoma"/>
        </w:rPr>
      </w:pPr>
      <w:r w:rsidRPr="00E045AB">
        <w:rPr>
          <w:rFonts w:ascii="Tahoma" w:hAnsi="Tahoma" w:cs="Tahoma"/>
        </w:rPr>
        <w:t xml:space="preserve"> dostaw</w:t>
      </w:r>
      <w:r w:rsidR="001A5E44">
        <w:rPr>
          <w:rFonts w:ascii="Tahoma" w:hAnsi="Tahoma" w:cs="Tahoma"/>
        </w:rPr>
        <w:t>ę mebli i wyposażenia do Przedszkola Gminnego w Dobroszycach</w:t>
      </w:r>
      <w:r w:rsidRPr="00E045AB">
        <w:rPr>
          <w:rFonts w:ascii="Tahoma" w:hAnsi="Tahoma" w:cs="Tahoma"/>
        </w:rPr>
        <w:t>:</w:t>
      </w:r>
    </w:p>
    <w:p w:rsidR="00E045AB" w:rsidRDefault="00E045AB" w:rsidP="00382AA8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C31F5D">
        <w:rPr>
          <w:rFonts w:ascii="Tahoma" w:hAnsi="Tahoma" w:cs="Tahoma"/>
          <w:b/>
          <w:sz w:val="22"/>
          <w:szCs w:val="22"/>
        </w:rPr>
        <w:t>cenę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……………………… 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</w:t>
      </w:r>
      <w:r w:rsidRPr="00C31F5D">
        <w:rPr>
          <w:rFonts w:ascii="Tahoma" w:hAnsi="Tahoma" w:cs="Tahoma"/>
          <w:sz w:val="22"/>
          <w:szCs w:val="22"/>
        </w:rPr>
        <w:t>), w ty</w:t>
      </w:r>
      <w:r>
        <w:rPr>
          <w:rFonts w:ascii="Tahoma" w:hAnsi="Tahoma" w:cs="Tahoma"/>
          <w:sz w:val="22"/>
          <w:szCs w:val="22"/>
        </w:rPr>
        <w:t>m podatek VAT w wysokości: …</w:t>
      </w:r>
      <w:r w:rsidRPr="00C31F5D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</w:t>
      </w:r>
      <w:r w:rsidRPr="00C31F5D">
        <w:rPr>
          <w:rFonts w:ascii="Tahoma" w:hAnsi="Tahoma" w:cs="Tahoma"/>
          <w:sz w:val="22"/>
          <w:szCs w:val="22"/>
        </w:rPr>
        <w:t xml:space="preserve">., </w:t>
      </w:r>
    </w:p>
    <w:p w:rsidR="00E045AB" w:rsidRP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(słownie: ………………………………………………………).</w:t>
      </w:r>
      <w:r w:rsidRPr="00E045AB">
        <w:rPr>
          <w:rFonts w:ascii="Tahoma" w:hAnsi="Tahoma" w:cs="Tahoma"/>
        </w:rPr>
        <w:t xml:space="preserve">                                    </w:t>
      </w:r>
    </w:p>
    <w:p w:rsidR="00C31F5D" w:rsidRPr="00C31F5D" w:rsidRDefault="00C31F5D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 xml:space="preserve">, że udzielamy Zamawiającemu ……………… </w:t>
      </w:r>
      <w:r>
        <w:rPr>
          <w:rFonts w:ascii="Tahoma" w:hAnsi="Tahoma" w:cs="Tahoma"/>
          <w:b/>
          <w:sz w:val="22"/>
          <w:szCs w:val="22"/>
        </w:rPr>
        <w:t xml:space="preserve">miesięcznej </w:t>
      </w:r>
      <w:r w:rsidR="004D40A0">
        <w:rPr>
          <w:rFonts w:ascii="Tahoma" w:hAnsi="Tahoma" w:cs="Tahoma"/>
          <w:sz w:val="22"/>
          <w:szCs w:val="22"/>
        </w:rPr>
        <w:t>gwarancji na wykonany przedmiot zamówienia, licząc od dnia podpisania protokołu</w:t>
      </w:r>
      <w:r w:rsidR="003B1FBD">
        <w:rPr>
          <w:rFonts w:ascii="Tahoma" w:hAnsi="Tahoma" w:cs="Tahoma"/>
          <w:sz w:val="22"/>
          <w:szCs w:val="22"/>
        </w:rPr>
        <w:t xml:space="preserve"> odbioru </w:t>
      </w:r>
      <w:r w:rsidR="00511DEB">
        <w:rPr>
          <w:rFonts w:ascii="Tahoma" w:hAnsi="Tahoma" w:cs="Tahoma"/>
          <w:sz w:val="22"/>
          <w:szCs w:val="22"/>
        </w:rPr>
        <w:t>robót</w:t>
      </w:r>
      <w:r w:rsidR="00033705">
        <w:rPr>
          <w:rFonts w:ascii="Tahoma" w:hAnsi="Tahoma" w:cs="Tahoma"/>
          <w:sz w:val="22"/>
          <w:szCs w:val="22"/>
        </w:rPr>
        <w:t>, na zasadach określonych we wzorze umowy.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ZOBOWIĄZUJEMY SIĘ</w:t>
      </w:r>
      <w:r>
        <w:rPr>
          <w:rFonts w:ascii="Tahoma" w:hAnsi="Tahoma" w:cs="Tahoma"/>
          <w:sz w:val="22"/>
          <w:szCs w:val="22"/>
        </w:rPr>
        <w:t xml:space="preserve"> do wykonania zamówienia w terminie: ......................................... .</w:t>
      </w:r>
    </w:p>
    <w:p w:rsidR="00F42EEB" w:rsidRPr="006F69E4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AKCEPTUJEMY</w:t>
      </w:r>
      <w:r>
        <w:rPr>
          <w:rFonts w:ascii="Tahoma" w:hAnsi="Tahoma" w:cs="Tahoma"/>
          <w:sz w:val="22"/>
          <w:szCs w:val="22"/>
        </w:rPr>
        <w:t xml:space="preserve"> warunki płatności określone przez Zamawiającego w Regulaminie zapytania ofertowego.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UWAŻAMY SIĘ </w:t>
      </w:r>
      <w:r>
        <w:rPr>
          <w:rFonts w:ascii="Tahoma" w:hAnsi="Tahoma" w:cs="Tahoma"/>
          <w:sz w:val="22"/>
          <w:szCs w:val="22"/>
        </w:rPr>
        <w:t xml:space="preserve">za związanych niniejszą ofertą przez czas wskazany w Regulaminie zapytania ofertowego, tj. przez okres 30 dni od upływu terminu składania ofert. </w:t>
      </w:r>
    </w:p>
    <w:p w:rsidR="00F42EEB" w:rsidRDefault="00F42EEB" w:rsidP="00F42EEB">
      <w:pPr>
        <w:numPr>
          <w:ilvl w:val="0"/>
          <w:numId w:val="17"/>
        </w:numPr>
        <w:suppressAutoHyphens/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>, że sposób reprezentacji spółki/ konsorcjum dla potrzeb niniejszego zamówienia jest</w:t>
      </w:r>
      <w:r>
        <w:rPr>
          <w:rFonts w:ascii="Tahoma" w:hAnsi="Tahoma" w:cs="Tahoma"/>
          <w:sz w:val="24"/>
        </w:rPr>
        <w:t xml:space="preserve"> następujący:..............................................................................................</w:t>
      </w:r>
      <w:r>
        <w:rPr>
          <w:rFonts w:ascii="Tahoma" w:hAnsi="Tahoma" w:cs="Tahoma"/>
          <w:sz w:val="24"/>
        </w:rPr>
        <w:br/>
        <w:t xml:space="preserve"> </w:t>
      </w:r>
      <w:r>
        <w:rPr>
          <w:rFonts w:ascii="Tahoma" w:hAnsi="Tahoma" w:cs="Tahoma"/>
          <w:sz w:val="16"/>
        </w:rPr>
        <w:t>(wypełniają jedynie przedsiębiorcy prowadzący działalność w formie spółki cywilnej lub składający wspólną ofertę)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ZOBOWIĄZUJEMY </w:t>
      </w:r>
      <w:r>
        <w:rPr>
          <w:rFonts w:ascii="Tahoma" w:hAnsi="Tahoma" w:cs="Tahoma"/>
          <w:sz w:val="22"/>
          <w:szCs w:val="22"/>
        </w:rPr>
        <w:t>się do wniesienia zabezpieczenia należytego wykonania umowy w wysokości i na warunkach określonych w Regulaminie zapytania ofertowego.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iż - za wyjątkiem informacji i dokumentów zawartych w ofercie na stronach od ............... do ............... - niniejsza oferta oraz wszelkie załączniki do niej są jawne i nie zawierają informacji stanowiących tajemnicę przedsiębiorstwa w rozumieniu przepisów o zwalczaniu nieuczciwej konkurencji.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</w:t>
      </w:r>
      <w:r>
        <w:rPr>
          <w:rFonts w:ascii="Tahoma" w:hAnsi="Tahoma" w:cs="Tahoma"/>
          <w:sz w:val="22"/>
          <w:szCs w:val="22"/>
        </w:rPr>
        <w:t xml:space="preserve"> że zapoznaliśmy się z projektem umowy i określonymi w nim warunkami i zobowiązujemy się, w przypadku wyboru naszej oferty, do zawarcia umowy zgodnej z niniejszą ofertą, na określonych warunkach Regulaminu zapytania ofertowego, w miejscu i terminie wyznaczonym przez Zamawiającego.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2"/>
          <w:szCs w:val="22"/>
        </w:rPr>
        <w:t>WSZELKĄ KORESPONDENCJĘ</w:t>
      </w:r>
      <w:r>
        <w:rPr>
          <w:rFonts w:ascii="Tahoma" w:hAnsi="Tahoma" w:cs="Tahoma"/>
          <w:sz w:val="22"/>
          <w:szCs w:val="22"/>
        </w:rPr>
        <w:t xml:space="preserve"> w sprawie niniejszego postępowania należy kierować na adres:</w:t>
      </w:r>
      <w:r>
        <w:rPr>
          <w:rFonts w:ascii="Tahoma" w:hAnsi="Tahoma" w:cs="Tahoma"/>
          <w:sz w:val="24"/>
        </w:rPr>
        <w:t xml:space="preserve"> 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Tel/faks.........................................e-mail:  .........................................................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OFERTĘ</w:t>
      </w:r>
      <w:r>
        <w:rPr>
          <w:rFonts w:ascii="Tahoma" w:hAnsi="Tahoma" w:cs="Tahoma"/>
          <w:sz w:val="22"/>
          <w:szCs w:val="22"/>
        </w:rPr>
        <w:t xml:space="preserve"> niniejszą składamy na ................... kolejno ponumerowanych stronach.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ZAŁĄCZNIKAMI </w:t>
      </w:r>
      <w:r>
        <w:rPr>
          <w:rFonts w:ascii="Tahoma" w:hAnsi="Tahoma" w:cs="Tahoma"/>
          <w:sz w:val="22"/>
          <w:szCs w:val="22"/>
        </w:rPr>
        <w:t>do niniejszej oferty są: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</w:p>
    <w:p w:rsidR="007D6549" w:rsidRDefault="006B59D5" w:rsidP="006B59D5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F42EEB" w:rsidRDefault="00F42EEB" w:rsidP="00F42EEB">
      <w:pPr>
        <w:ind w:left="705"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B63991" w:rsidRPr="001A5E44" w:rsidRDefault="00F42EEB" w:rsidP="001A5E44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 xml:space="preserve">                                                                        </w:t>
      </w:r>
      <w:r>
        <w:rPr>
          <w:rFonts w:ascii="Tahoma" w:hAnsi="Tahoma" w:cs="Tahoma"/>
          <w:sz w:val="16"/>
        </w:rPr>
        <w:t>(podpis Wykonawcy)</w:t>
      </w:r>
    </w:p>
    <w:p w:rsidR="00792D18" w:rsidRPr="00B63991" w:rsidRDefault="00792D18" w:rsidP="00792D18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2 – SZCZEGÓŁOWY OPIS PRZEDMIOTU ZAMÓWIENIA</w:t>
      </w:r>
    </w:p>
    <w:p w:rsidR="00792D18" w:rsidRDefault="00792D18" w:rsidP="00792D18">
      <w:pPr>
        <w:ind w:right="140"/>
        <w:rPr>
          <w:rFonts w:ascii="Tahoma" w:hAnsi="Tahoma" w:cs="Tahoma"/>
          <w:sz w:val="24"/>
        </w:rPr>
      </w:pPr>
    </w:p>
    <w:p w:rsidR="00792D18" w:rsidRDefault="00792D18" w:rsidP="00792D18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792D18" w:rsidTr="008D3323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18" w:rsidRDefault="00792D18" w:rsidP="008D3323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792D18" w:rsidRDefault="00792D18" w:rsidP="00792D18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792D18" w:rsidRDefault="00792D18" w:rsidP="00792D18">
      <w:pPr>
        <w:ind w:left="4953" w:right="140" w:firstLine="3"/>
        <w:jc w:val="both"/>
        <w:rPr>
          <w:rFonts w:ascii="Tahoma" w:hAnsi="Tahoma" w:cs="Tahoma"/>
        </w:rPr>
      </w:pPr>
    </w:p>
    <w:p w:rsidR="00792D18" w:rsidRDefault="00792D18" w:rsidP="00792D18">
      <w:pPr>
        <w:ind w:left="4953" w:right="140" w:firstLine="3"/>
        <w:jc w:val="both"/>
        <w:rPr>
          <w:rFonts w:ascii="Tahoma" w:hAnsi="Tahoma" w:cs="Tahoma"/>
        </w:rPr>
      </w:pPr>
    </w:p>
    <w:p w:rsidR="00792D18" w:rsidRDefault="00792D18" w:rsidP="00792D18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792D18" w:rsidRDefault="00792D18" w:rsidP="00792D18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792D18" w:rsidRDefault="00792D18" w:rsidP="00792D18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792D18" w:rsidRDefault="00792D18" w:rsidP="00792D18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792D18" w:rsidRDefault="00792D18" w:rsidP="00792D18">
      <w:pPr>
        <w:ind w:right="140"/>
        <w:rPr>
          <w:rFonts w:ascii="Tahoma" w:hAnsi="Tahoma" w:cs="Tahoma"/>
          <w:sz w:val="16"/>
        </w:rPr>
      </w:pPr>
    </w:p>
    <w:p w:rsidR="00792D18" w:rsidRDefault="00792D18" w:rsidP="00792D18">
      <w:pPr>
        <w:ind w:right="140"/>
        <w:rPr>
          <w:rFonts w:ascii="Tahoma" w:hAnsi="Tahoma" w:cs="Tahoma"/>
          <w:sz w:val="16"/>
        </w:rPr>
      </w:pPr>
    </w:p>
    <w:p w:rsidR="00792D18" w:rsidRDefault="00792D18" w:rsidP="00792D18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</w:t>
      </w:r>
    </w:p>
    <w:p w:rsidR="00792D18" w:rsidRDefault="00792D18" w:rsidP="00792D18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792D18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Szczegółowy opis przedmiotu zamówienia na </w:t>
      </w:r>
    </w:p>
    <w:p w:rsidR="00792D18" w:rsidRDefault="00792D18" w:rsidP="00792D18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ośrodkach wychowania przedszkolnego: Szkole Podstawowej w Dobrzeniu i Przedszkolu Gminnym w Dobroszycach</w:t>
      </w:r>
    </w:p>
    <w:p w:rsidR="00792D18" w:rsidRDefault="00792D18" w:rsidP="00792D18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8D3323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PIERWSZA ZAMÓWIENIA</w:t>
      </w:r>
    </w:p>
    <w:p w:rsidR="00792D18" w:rsidRDefault="00792D18" w:rsidP="008D3323">
      <w:pPr>
        <w:ind w:right="140"/>
        <w:rPr>
          <w:rFonts w:ascii="Tahoma" w:hAnsi="Tahoma" w:cs="Tahoma"/>
          <w:b/>
          <w:sz w:val="22"/>
          <w:szCs w:val="22"/>
        </w:rPr>
      </w:pPr>
      <w:r w:rsidRPr="00485572">
        <w:rPr>
          <w:rFonts w:ascii="Tahoma" w:hAnsi="Tahoma" w:cs="Tahoma"/>
          <w:b/>
          <w:sz w:val="22"/>
          <w:szCs w:val="22"/>
        </w:rPr>
        <w:t>Dostawa mebli i wyposażenia do nowego oddziału przedszkolnego w Szkole Podstawowej w Dobrzeniu</w:t>
      </w:r>
      <w:r w:rsidR="00457374">
        <w:rPr>
          <w:rFonts w:ascii="Tahoma" w:hAnsi="Tahoma" w:cs="Tahoma"/>
          <w:b/>
          <w:sz w:val="22"/>
          <w:szCs w:val="22"/>
        </w:rPr>
        <w:t>:</w:t>
      </w:r>
    </w:p>
    <w:p w:rsidR="00457374" w:rsidRDefault="00457374" w:rsidP="008D3323">
      <w:pPr>
        <w:ind w:right="140"/>
        <w:rPr>
          <w:rFonts w:ascii="Tahoma" w:hAnsi="Tahoma" w:cs="Tahoma"/>
          <w:b/>
          <w:sz w:val="22"/>
          <w:szCs w:val="22"/>
        </w:rPr>
      </w:pPr>
    </w:p>
    <w:p w:rsidR="00457374" w:rsidRDefault="00457374" w:rsidP="008D3323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</w:t>
      </w:r>
      <w:r w:rsidR="00FA4367">
        <w:rPr>
          <w:rFonts w:ascii="Tahoma" w:hAnsi="Tahoma" w:cs="Tahoma"/>
          <w:b/>
          <w:sz w:val="22"/>
          <w:szCs w:val="22"/>
        </w:rPr>
        <w:t xml:space="preserve"> M</w:t>
      </w:r>
      <w:r>
        <w:rPr>
          <w:rFonts w:ascii="Tahoma" w:hAnsi="Tahoma" w:cs="Tahoma"/>
          <w:b/>
          <w:sz w:val="22"/>
          <w:szCs w:val="22"/>
        </w:rPr>
        <w:t>eble i akcesoria toaletowe</w:t>
      </w:r>
    </w:p>
    <w:p w:rsidR="00BB7C11" w:rsidRDefault="00BB7C11" w:rsidP="001A5E44">
      <w:pPr>
        <w:ind w:right="140"/>
        <w:jc w:val="right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237"/>
        <w:gridCol w:w="752"/>
      </w:tblGrid>
      <w:tr w:rsidR="008D3323" w:rsidRPr="008A4F35" w:rsidTr="008D3323">
        <w:tc>
          <w:tcPr>
            <w:tcW w:w="562" w:type="dxa"/>
          </w:tcPr>
          <w:p w:rsidR="008D3323" w:rsidRPr="003974B4" w:rsidRDefault="008D3323" w:rsidP="008D3323">
            <w:pPr>
              <w:tabs>
                <w:tab w:val="left" w:pos="177"/>
              </w:tabs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8D3323" w:rsidRPr="008A4F35" w:rsidRDefault="008D3323" w:rsidP="008D3323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6237" w:type="dxa"/>
          </w:tcPr>
          <w:p w:rsidR="008D3323" w:rsidRPr="008A4F35" w:rsidRDefault="008D3323" w:rsidP="008D3323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ASORTYMNENTOWEJ</w:t>
            </w:r>
          </w:p>
        </w:tc>
        <w:tc>
          <w:tcPr>
            <w:tcW w:w="752" w:type="dxa"/>
          </w:tcPr>
          <w:p w:rsidR="008D3323" w:rsidRPr="008A4F35" w:rsidRDefault="008D3323" w:rsidP="008D3323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Pr="003974B4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D3323" w:rsidRPr="003974B4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stoły przedszkolne</w:t>
            </w:r>
          </w:p>
        </w:tc>
        <w:tc>
          <w:tcPr>
            <w:tcW w:w="6237" w:type="dxa"/>
          </w:tcPr>
          <w:p w:rsidR="008D3323" w:rsidRPr="00097C4B" w:rsidRDefault="00C44CB7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 xml:space="preserve">Stoły sześciokątne, wymiary blatu ok. 144,5 x128 cm. Przystosowany do wzrostu dzieci 3-4 letnich. Blat wykonany </w:t>
            </w:r>
            <w:r w:rsidRPr="00CC2FEC">
              <w:br/>
              <w:t>z płyty laminowanej o gr. 18 mm w  tonacji klonu, narożniki blatu zaokrąglone i wykończone niebieskim obrzeżem  z PCV o gr. 2 mm.. Metalowe nogi stołu koloru niebieskiego, umożliwiające regulację wysokości.</w:t>
            </w:r>
          </w:p>
        </w:tc>
        <w:tc>
          <w:tcPr>
            <w:tcW w:w="752" w:type="dxa"/>
          </w:tcPr>
          <w:p w:rsidR="008D3323" w:rsidRPr="003974B4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krzesełka dziecięce </w:t>
            </w:r>
          </w:p>
        </w:tc>
        <w:tc>
          <w:tcPr>
            <w:tcW w:w="6237" w:type="dxa"/>
          </w:tcPr>
          <w:p w:rsidR="008D3323" w:rsidRPr="00097C4B" w:rsidRDefault="00C44CB7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Krzesła do kompletu razem ze stołami, muszą być dostosowane do wzrostu dzieci w wieku 3-4 lat. Stelaż koloru niebieskiego wykonany z okrągłej rury, siedzisko i oparcie ze sklejki. Wysokość siedziska nie większa niż 35cm.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zamykana</w:t>
            </w:r>
          </w:p>
        </w:tc>
        <w:tc>
          <w:tcPr>
            <w:tcW w:w="6237" w:type="dxa"/>
          </w:tcPr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  <w:rPr>
                <w:color w:val="000000"/>
              </w:rPr>
            </w:pPr>
            <w:r w:rsidRPr="00CC2FEC">
              <w:rPr>
                <w:color w:val="000000"/>
              </w:rPr>
              <w:t xml:space="preserve">Pierwsza szafa 1 szt. z trzema pólkami wykonana z płyty laminowanej w tonacji klonu o gr. 18 mm o wym. 79,2x41,5x161,6 cm. </w:t>
            </w:r>
          </w:p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</w:pPr>
            <w:r w:rsidRPr="00CC2FEC">
              <w:rPr>
                <w:color w:val="000000"/>
              </w:rPr>
              <w:t xml:space="preserve">- górne </w:t>
            </w:r>
            <w:r w:rsidRPr="00CC2FEC">
              <w:t xml:space="preserve">drzwiczki małe (37x37 cm) 90° kolor </w:t>
            </w:r>
            <w:proofErr w:type="spellStart"/>
            <w:r w:rsidRPr="00CC2FEC">
              <w:t>limonkowy</w:t>
            </w:r>
            <w:proofErr w:type="spellEnd"/>
            <w:r w:rsidRPr="00CC2FEC">
              <w:t xml:space="preserve"> zawias z lewej strony – 1 szt.,</w:t>
            </w:r>
          </w:p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</w:pPr>
            <w:r w:rsidRPr="00CC2FEC">
              <w:lastRenderedPageBreak/>
              <w:t xml:space="preserve"> - górne drzwiczki małe (37x37 cm) 90° kolor niebieski, zawias z prawej strony - 1szt. </w:t>
            </w:r>
          </w:p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</w:pPr>
            <w:r w:rsidRPr="00CC2FEC">
              <w:t>- drzwiczki środkowe średnie (37x74,4cm) 90° kolor niebieski, zawias z lewej strony – 1 szt.</w:t>
            </w:r>
          </w:p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</w:pPr>
            <w:r w:rsidRPr="00CC2FEC">
              <w:t xml:space="preserve">- drzwiczki środkowe średnie (37x74,4cm) 90° kolor </w:t>
            </w:r>
            <w:proofErr w:type="spellStart"/>
            <w:r w:rsidRPr="00CC2FEC">
              <w:t>limonkowy</w:t>
            </w:r>
            <w:proofErr w:type="spellEnd"/>
            <w:r w:rsidRPr="00CC2FEC">
              <w:t xml:space="preserve">,  zawias z prawej strony – 1 szt. </w:t>
            </w:r>
          </w:p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</w:pPr>
            <w:r w:rsidRPr="00CC2FEC">
              <w:t xml:space="preserve">- dolne drzwiczki małe (37x37 cm)  90° kolor </w:t>
            </w:r>
            <w:proofErr w:type="spellStart"/>
            <w:r w:rsidRPr="00CC2FEC">
              <w:t>limonkowy</w:t>
            </w:r>
            <w:proofErr w:type="spellEnd"/>
            <w:r w:rsidRPr="00CC2FEC">
              <w:t>, zawias z lewej strony – 1 szt.,</w:t>
            </w:r>
          </w:p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</w:pPr>
            <w:r w:rsidRPr="00CC2FEC">
              <w:t xml:space="preserve">- dolne drzwiczki małe (37x37 cm ) 90° kolor niebieski, zawias z prawej strony – 1 szt. </w:t>
            </w:r>
          </w:p>
          <w:p w:rsidR="00C44CB7" w:rsidRPr="00CC2FEC" w:rsidRDefault="00C44CB7" w:rsidP="00C44CB7">
            <w:pPr>
              <w:rPr>
                <w:color w:val="000000"/>
              </w:rPr>
            </w:pPr>
            <w:r w:rsidRPr="00CC2FEC">
              <w:rPr>
                <w:color w:val="000000"/>
              </w:rPr>
              <w:t xml:space="preserve">Druga szafa 1 szt. z trzema pólkami wykonana z płyty laminowanej w tonacji klonu o gr. 18 mm o wym. 79,2x41,5x161,6 cm. </w:t>
            </w:r>
          </w:p>
          <w:p w:rsidR="00C44CB7" w:rsidRPr="00CC2FEC" w:rsidRDefault="00C44CB7" w:rsidP="00C44CB7">
            <w:r w:rsidRPr="00CC2FEC">
              <w:t xml:space="preserve">- drzwiczki małe (37x37 cm) 90° kolor </w:t>
            </w:r>
            <w:proofErr w:type="spellStart"/>
            <w:r w:rsidRPr="00CC2FEC">
              <w:t>limonkowy</w:t>
            </w:r>
            <w:proofErr w:type="spellEnd"/>
            <w:r w:rsidRPr="00CC2FEC">
              <w:t xml:space="preserve"> zawias z lewej strony – 2 szt.</w:t>
            </w:r>
          </w:p>
          <w:p w:rsidR="00C44CB7" w:rsidRPr="00CC2FEC" w:rsidRDefault="00C44CB7" w:rsidP="00C44CB7">
            <w:r w:rsidRPr="00CC2FEC">
              <w:t>- drzwiczki małe (37x37 cm) 90° kolor niebieski, zawias z prawej strony – 2 szt.</w:t>
            </w:r>
          </w:p>
          <w:p w:rsidR="00C44CB7" w:rsidRPr="00CC2FEC" w:rsidRDefault="00C44CB7" w:rsidP="00C44CB7">
            <w:r w:rsidRPr="00CC2FEC">
              <w:t>- drzwiczki małe (37x37 cm) 90° kolor niebieski,  zawias z lewej strony – 2 szt.</w:t>
            </w:r>
          </w:p>
          <w:p w:rsidR="008D3323" w:rsidRPr="00097C4B" w:rsidRDefault="00C44CB7" w:rsidP="00C44CB7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 xml:space="preserve">- drzwiczki małe (37x37 cm) 90° kolor </w:t>
            </w:r>
            <w:proofErr w:type="spellStart"/>
            <w:r w:rsidRPr="00CC2FEC">
              <w:t>limonkowy</w:t>
            </w:r>
            <w:proofErr w:type="spellEnd"/>
            <w:r w:rsidRPr="00CC2FEC">
              <w:t>, zawias z prawej strony – 2 szt.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regał otwarty na zabawki</w:t>
            </w:r>
          </w:p>
        </w:tc>
        <w:tc>
          <w:tcPr>
            <w:tcW w:w="6237" w:type="dxa"/>
          </w:tcPr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  <w:rPr>
                <w:color w:val="000000"/>
              </w:rPr>
            </w:pPr>
            <w:r w:rsidRPr="00CC2FEC">
              <w:t>Regał</w:t>
            </w:r>
            <w:r w:rsidRPr="00CC2FEC">
              <w:rPr>
                <w:color w:val="000000"/>
              </w:rPr>
              <w:t xml:space="preserve"> z trzema pólkami wykonany z płyty laminowanej w tonacji klonu o gr. 18 mm o wym. 79,2x41,5x161,6 cm. </w:t>
            </w:r>
          </w:p>
          <w:p w:rsidR="008D3323" w:rsidRPr="00097C4B" w:rsidRDefault="00C44CB7" w:rsidP="00C44CB7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Mają służyć do przechowywania zabawek, gier pomocy edukacyjnych.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biurko dla nauczyciela</w:t>
            </w:r>
          </w:p>
        </w:tc>
        <w:tc>
          <w:tcPr>
            <w:tcW w:w="6237" w:type="dxa"/>
          </w:tcPr>
          <w:p w:rsidR="008D3323" w:rsidRDefault="00C44CB7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 xml:space="preserve">Będzie stanowić miejsce pracy nauczyciela, kolorystyka musi komponować się z całością wyposażenia meblowego sali. Biurko musi posiadać kolorowe elementy z płyty </w:t>
            </w:r>
            <w:proofErr w:type="spellStart"/>
            <w:r w:rsidRPr="00CC2FEC">
              <w:t>mdf</w:t>
            </w:r>
            <w:proofErr w:type="spellEnd"/>
            <w:r w:rsidRPr="00CC2FEC">
              <w:t xml:space="preserve">, szufladę koloru niebieskiego  i szafkę z zamkiem w kolorze </w:t>
            </w:r>
            <w:proofErr w:type="spellStart"/>
            <w:r w:rsidRPr="00CC2FEC">
              <w:t>limonkowym</w:t>
            </w:r>
            <w:proofErr w:type="spellEnd"/>
            <w:r w:rsidRPr="00CC2FEC">
              <w:t>. Blat posiada zaokrąglone narożniki. Wymiary ok. 110x70x74 cm.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krzesło dla nauczyciela</w:t>
            </w:r>
          </w:p>
        </w:tc>
        <w:tc>
          <w:tcPr>
            <w:tcW w:w="6237" w:type="dxa"/>
          </w:tcPr>
          <w:p w:rsidR="008D3323" w:rsidRDefault="00C44CB7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 xml:space="preserve">Ma pasować do biurka dla nauczyciela. Wykonane z wytrzymałej tkaniny 100% włókno syntetyczne. Stelaż z rury </w:t>
            </w:r>
            <w:proofErr w:type="spellStart"/>
            <w:r w:rsidRPr="00CC2FEC">
              <w:t>płaskoowalnej</w:t>
            </w:r>
            <w:proofErr w:type="spellEnd"/>
            <w:r w:rsidRPr="00CC2FEC">
              <w:t>, siedzisko i oparcie tapicerowane.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suchościeralna</w:t>
            </w:r>
            <w:proofErr w:type="spellEnd"/>
          </w:p>
        </w:tc>
        <w:tc>
          <w:tcPr>
            <w:tcW w:w="6237" w:type="dxa"/>
          </w:tcPr>
          <w:p w:rsidR="008D3323" w:rsidRDefault="00C44CB7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W kolorze białym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pufy</w:t>
            </w:r>
          </w:p>
        </w:tc>
        <w:tc>
          <w:tcPr>
            <w:tcW w:w="6237" w:type="dxa"/>
          </w:tcPr>
          <w:p w:rsidR="008D3323" w:rsidRDefault="00C44CB7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Miękkie poduchy z bawełnianym pokrowcem, który można prać. Wypełnienie z pianki śr. 35 cm, wys. 30 cm. Kolorowe pokrowce przedstawiające różne motywy, stylizowane na zwierzęta np. piesek, kotek, itp.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z szufladami</w:t>
            </w:r>
          </w:p>
        </w:tc>
        <w:tc>
          <w:tcPr>
            <w:tcW w:w="6237" w:type="dxa"/>
          </w:tcPr>
          <w:p w:rsidR="00C44CB7" w:rsidRPr="00CC2FEC" w:rsidRDefault="00C44CB7" w:rsidP="00C44CB7">
            <w:pPr>
              <w:spacing w:after="4" w:line="223" w:lineRule="auto"/>
              <w:ind w:left="5" w:right="34" w:firstLine="5"/>
              <w:jc w:val="both"/>
              <w:rPr>
                <w:color w:val="000000"/>
              </w:rPr>
            </w:pPr>
            <w:r w:rsidRPr="00CC2FEC">
              <w:t>Szafka na 8 szuflad wykonana</w:t>
            </w:r>
            <w:r w:rsidRPr="00CC2FEC">
              <w:rPr>
                <w:color w:val="000000"/>
              </w:rPr>
              <w:t xml:space="preserve"> z płyty laminowanej w tonacji klonu o gr. 18 mm o wym. 79,2x41,5x86,8 cm. </w:t>
            </w:r>
          </w:p>
          <w:p w:rsidR="00C44CB7" w:rsidRPr="00CC2FEC" w:rsidRDefault="00C44CB7" w:rsidP="00C44CB7">
            <w:r w:rsidRPr="00CC2FEC">
              <w:t xml:space="preserve">- szuflada wąska (37x18,3 cm) kolor </w:t>
            </w:r>
            <w:proofErr w:type="spellStart"/>
            <w:r w:rsidRPr="00CC2FEC">
              <w:t>limonkowy</w:t>
            </w:r>
            <w:proofErr w:type="spellEnd"/>
            <w:r w:rsidRPr="00CC2FEC">
              <w:t xml:space="preserve"> – 4 szt.</w:t>
            </w:r>
          </w:p>
          <w:p w:rsidR="008D3323" w:rsidRPr="00C44CB7" w:rsidRDefault="00C44CB7" w:rsidP="00C44CB7">
            <w:r w:rsidRPr="00CC2FEC">
              <w:t>- szuflada wąska (37x18</w:t>
            </w:r>
            <w:r>
              <w:t>,3 cm) kolor niebieski – 4 szt.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do szatni dla dzieci</w:t>
            </w:r>
          </w:p>
        </w:tc>
        <w:tc>
          <w:tcPr>
            <w:tcW w:w="6237" w:type="dxa"/>
          </w:tcPr>
          <w:p w:rsidR="008D3323" w:rsidRDefault="00C44CB7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Meble wyposażenia szatni dostosowane do wzrostu i wieku dzieci 3-4 letnich. 6 modułów - stanowisk oddzielonych przegródkami z haczykami na ubrania i worki. Każdy z modułów posiada półeczkę na buty oraz siedzisko dla dziecka.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dywan 5m x 4m</w:t>
            </w:r>
          </w:p>
        </w:tc>
        <w:tc>
          <w:tcPr>
            <w:tcW w:w="6237" w:type="dxa"/>
          </w:tcPr>
          <w:p w:rsidR="00C44CB7" w:rsidRPr="002B6DEB" w:rsidRDefault="00C44CB7" w:rsidP="00C44CB7">
            <w:r w:rsidRPr="002B6DEB">
              <w:t>Dywan ze wzorem nawiązującym do postaci bajkowych ciepłymi kolorami i wesołą tematyką</w:t>
            </w:r>
            <w:r>
              <w:t>.</w:t>
            </w:r>
          </w:p>
          <w:p w:rsidR="008D3323" w:rsidRDefault="00C44CB7" w:rsidP="00C44CB7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2B6DEB">
              <w:t>Dywan może być cięty z rolki i obszyty z certyfikatem niepalności.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nakładka zmniejszająca obwód deski sedesowej</w:t>
            </w:r>
          </w:p>
        </w:tc>
        <w:tc>
          <w:tcPr>
            <w:tcW w:w="6237" w:type="dxa"/>
          </w:tcPr>
          <w:p w:rsidR="008D3323" w:rsidRDefault="00457374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 xml:space="preserve">Nakładka na sedes dla dziecka wykończona gumowymi końcówkami, które zabezpieczają przed ześlizgnięciem się z </w:t>
            </w:r>
            <w:proofErr w:type="spellStart"/>
            <w:r w:rsidRPr="00CC2FEC">
              <w:t>wc</w:t>
            </w:r>
            <w:proofErr w:type="spellEnd"/>
            <w:r w:rsidRPr="00CC2FEC">
              <w:t>, I wymiary około 30x40x15 cm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pólka na kubeczki</w:t>
            </w:r>
          </w:p>
        </w:tc>
        <w:tc>
          <w:tcPr>
            <w:tcW w:w="6237" w:type="dxa"/>
          </w:tcPr>
          <w:p w:rsidR="008D3323" w:rsidRDefault="00457374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Wykonana z płyty laminowanej w kolorze białym</w:t>
            </w:r>
            <w:r>
              <w:t xml:space="preserve">, </w:t>
            </w:r>
            <w:r>
              <w:br/>
              <w:t>z 13 przegródkami na kubeczki o wymiarach dł. 130 cm wys. 25 cm  odległość między przegródkami ok. 10 cm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D3323" w:rsidRPr="003974B4" w:rsidTr="008D3323">
        <w:tc>
          <w:tcPr>
            <w:tcW w:w="56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5" w:type="dxa"/>
          </w:tcPr>
          <w:p w:rsidR="008D3323" w:rsidRDefault="00457374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podajnik na mydło</w:t>
            </w:r>
          </w:p>
        </w:tc>
        <w:tc>
          <w:tcPr>
            <w:tcW w:w="6237" w:type="dxa"/>
          </w:tcPr>
          <w:p w:rsidR="008D3323" w:rsidRDefault="00457374" w:rsidP="008D3323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Wykonany z białego tworzywa ABS, pojemność ok. 0,5 1 , uruchamiany przyciskiem, wyposażony w wizjer do kontroli poziomu mydła, zdejmowaną pokrywę i zawór niekapek. Podajnik przykręcany do ściany.</w:t>
            </w:r>
          </w:p>
        </w:tc>
        <w:tc>
          <w:tcPr>
            <w:tcW w:w="752" w:type="dxa"/>
          </w:tcPr>
          <w:p w:rsidR="008D3323" w:rsidRDefault="008D3323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457374" w:rsidRPr="003974B4" w:rsidTr="008D3323">
        <w:tc>
          <w:tcPr>
            <w:tcW w:w="562" w:type="dxa"/>
          </w:tcPr>
          <w:p w:rsidR="00457374" w:rsidRDefault="00457374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457374" w:rsidRDefault="00457374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podajnik na ręczniki papierowe</w:t>
            </w:r>
          </w:p>
        </w:tc>
        <w:tc>
          <w:tcPr>
            <w:tcW w:w="6237" w:type="dxa"/>
          </w:tcPr>
          <w:p w:rsidR="00457374" w:rsidRPr="00CC2FEC" w:rsidRDefault="00457374" w:rsidP="008D3323">
            <w:pPr>
              <w:ind w:right="140"/>
            </w:pPr>
            <w:r w:rsidRPr="00CC2FEC">
              <w:t>Wykonany z białego tworzywa ABS, dozownik na ręczniki papierowe w listkach, wyciągnięcie jednej sztuki papieru powoduje wysunięcie się kolejnej, wielkość jednego listka 25X23 cm, pojemność ok. 500 sztuk. Przykręcany do ściany</w:t>
            </w:r>
          </w:p>
        </w:tc>
        <w:tc>
          <w:tcPr>
            <w:tcW w:w="752" w:type="dxa"/>
          </w:tcPr>
          <w:p w:rsidR="00457374" w:rsidRDefault="00457374" w:rsidP="008D3323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BB7C11" w:rsidRDefault="00BB7C11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FA4367" w:rsidRDefault="00FA4367" w:rsidP="00FA4367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Zabawki, pomoce dy</w:t>
      </w:r>
      <w:r w:rsidR="00DB31ED">
        <w:rPr>
          <w:rFonts w:ascii="Tahoma" w:hAnsi="Tahoma" w:cs="Tahoma"/>
          <w:b/>
          <w:sz w:val="22"/>
          <w:szCs w:val="22"/>
        </w:rPr>
        <w:t>daktyczne i artykuły plastyczne</w:t>
      </w:r>
    </w:p>
    <w:p w:rsidR="00FA4367" w:rsidRDefault="00FA4367" w:rsidP="00FA4367">
      <w:pPr>
        <w:ind w:right="140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9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989"/>
      </w:tblGrid>
      <w:tr w:rsidR="00F12E7A" w:rsidRPr="008A4F35" w:rsidTr="007C3017">
        <w:tc>
          <w:tcPr>
            <w:tcW w:w="562" w:type="dxa"/>
          </w:tcPr>
          <w:p w:rsidR="00F12E7A" w:rsidRPr="003974B4" w:rsidRDefault="00F12E7A" w:rsidP="007C3017">
            <w:pPr>
              <w:tabs>
                <w:tab w:val="left" w:pos="177"/>
              </w:tabs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F12E7A" w:rsidRPr="008A4F35" w:rsidRDefault="00F12E7A" w:rsidP="007C3017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zestawu</w:t>
            </w:r>
          </w:p>
        </w:tc>
        <w:tc>
          <w:tcPr>
            <w:tcW w:w="6989" w:type="dxa"/>
          </w:tcPr>
          <w:p w:rsidR="00F12E7A" w:rsidRPr="008A4F35" w:rsidRDefault="00F12E7A" w:rsidP="007C3017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ASORTYMNENTOWYCH W ZESTAWIE</w:t>
            </w:r>
          </w:p>
          <w:p w:rsidR="00F12E7A" w:rsidRPr="008A4F35" w:rsidRDefault="00F12E7A" w:rsidP="007C3017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F12E7A" w:rsidRPr="003974B4" w:rsidTr="007C3017">
        <w:tc>
          <w:tcPr>
            <w:tcW w:w="562" w:type="dxa"/>
          </w:tcPr>
          <w:p w:rsidR="00F12E7A" w:rsidRPr="003974B4" w:rsidRDefault="00F12E7A" w:rsidP="007C3017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12E7A" w:rsidRPr="003974B4" w:rsidRDefault="00F12E7A" w:rsidP="007C3017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zabawki</w:t>
            </w:r>
          </w:p>
        </w:tc>
        <w:tc>
          <w:tcPr>
            <w:tcW w:w="6989" w:type="dxa"/>
          </w:tcPr>
          <w:p w:rsidR="00CC75AF" w:rsidRDefault="00F12E7A" w:rsidP="007C3017">
            <w:pPr>
              <w:ind w:right="140"/>
            </w:pPr>
            <w:r w:rsidRPr="002B6DEB">
              <w:t>W skład kompletu wchodzą:</w:t>
            </w:r>
            <w:r w:rsidRPr="002B6DEB">
              <w:br/>
              <w:t xml:space="preserve">- </w:t>
            </w:r>
            <w:r>
              <w:rPr>
                <w:rStyle w:val="priceproduct-price"/>
                <w:color w:val="000000"/>
                <w:bdr w:val="none" w:sz="0" w:space="0" w:color="auto" w:frame="1"/>
              </w:rPr>
              <w:t>z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estaw klocków drewnianych 50 szt. </w:t>
            </w:r>
            <w:r>
              <w:rPr>
                <w:rStyle w:val="priceproduct-price"/>
                <w:color w:val="000000"/>
                <w:bdr w:val="none" w:sz="0" w:space="0" w:color="auto" w:frame="1"/>
              </w:rPr>
              <w:t>–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3 </w:t>
            </w:r>
            <w:proofErr w:type="spellStart"/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 (</w:t>
            </w:r>
            <w:r w:rsidRPr="002B6DEB">
              <w:t>50 klocków o różnych kształtach i kolorach, wykonanych z naturalnego drewna)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- skrzynia Pirat zielono-żółta-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2 sz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t. (</w:t>
            </w:r>
            <w:r w:rsidRPr="002B6DEB">
              <w:t>Skrzynia wyposażona w wygodne kółka ułatwiające przemieszczanie, praktyczne zatrzaski oraz specjalne otwory odprowadzające powietrze o  poj. 52 l, wym. 58 x 37 x 40 cm)</w:t>
            </w:r>
          </w:p>
          <w:p w:rsidR="00CC75AF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>-</w:t>
            </w:r>
            <w:r w:rsidRPr="002B6DEB">
              <w:t xml:space="preserve"> kuchnia – </w:t>
            </w:r>
            <w:r w:rsidRPr="00E35BD2">
              <w:rPr>
                <w:b/>
              </w:rPr>
              <w:t xml:space="preserve">1 </w:t>
            </w:r>
            <w:proofErr w:type="spellStart"/>
            <w:r w:rsidRPr="00E35BD2">
              <w:rPr>
                <w:b/>
              </w:rPr>
              <w:t>kpl</w:t>
            </w:r>
            <w:proofErr w:type="spellEnd"/>
            <w:r w:rsidRPr="002B6DEB">
              <w:t>. (Kuchenka o wys. 72 cm, wykonana z tworzywa sztucznego w  zestawie z różnymi akcesoriami kuchennymi. Z otwierającą się klapką piekarnika i ruchomymi  pokrętłami. Kuchenka wydaje dźwięki, jak podczas prawdziwego gotowania, a palniki mają podświetlenie.)</w:t>
            </w:r>
          </w:p>
          <w:p w:rsidR="00CC75AF" w:rsidRDefault="00F12E7A" w:rsidP="007C3017">
            <w:pPr>
              <w:ind w:right="140"/>
              <w:rPr>
                <w:rStyle w:val="priceproduct-price"/>
                <w:color w:val="000000"/>
                <w:bdr w:val="none" w:sz="0" w:space="0" w:color="auto" w:frame="1"/>
              </w:rPr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piłka do skakania 45 cm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3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(różne kolory)</w:t>
            </w:r>
          </w:p>
          <w:p w:rsidR="00CC75AF" w:rsidRDefault="00F12E7A" w:rsidP="007C3017">
            <w:pPr>
              <w:ind w:right="140"/>
              <w:rPr>
                <w:rStyle w:val="priceproduct-price"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piłka do skakania 55 cm </w:t>
            </w:r>
            <w:r>
              <w:rPr>
                <w:rStyle w:val="priceproduct-price"/>
                <w:color w:val="000000"/>
                <w:bdr w:val="none" w:sz="0" w:space="0" w:color="auto" w:frame="1"/>
              </w:rPr>
              <w:t>–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3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(różne kolory)</w:t>
            </w:r>
          </w:p>
          <w:p w:rsidR="00CC75AF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</w:r>
            <w:r w:rsidRPr="002B6DEB">
              <w:rPr>
                <w:rStyle w:val="priceproduct-price"/>
              </w:rPr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tunel prosty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 o śr. 46 cm i dł. 180 cm)</w:t>
            </w:r>
          </w:p>
          <w:p w:rsidR="00CC75AF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latające koło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15 szt.</w:t>
            </w:r>
          </w:p>
          <w:p w:rsidR="00CC75AF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skakanka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25 szt.</w:t>
            </w:r>
          </w:p>
          <w:p w:rsidR="00CC75AF" w:rsidRDefault="00F12E7A" w:rsidP="007C3017">
            <w:pPr>
              <w:ind w:right="140"/>
              <w:rPr>
                <w:rStyle w:val="priceproduct-price"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woreczki z grochem – kolory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3 </w:t>
            </w:r>
            <w:proofErr w:type="spellStart"/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</w:t>
            </w:r>
          </w:p>
          <w:p w:rsidR="00CC75AF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ringo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15 szt.</w:t>
            </w:r>
          </w:p>
          <w:p w:rsidR="00CC75AF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szarfa pomarańczowa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5 szt.</w:t>
            </w:r>
          </w:p>
          <w:p w:rsidR="00CC75AF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szarfa fioletowa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5 szt.</w:t>
            </w:r>
          </w:p>
          <w:p w:rsidR="00CC75AF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szarfa zielona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5 szt.</w:t>
            </w:r>
          </w:p>
          <w:p w:rsidR="00CC75AF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 - szarfa czerwona </w:t>
            </w:r>
            <w:r>
              <w:rPr>
                <w:rStyle w:val="priceproduct-price"/>
                <w:color w:val="000000"/>
                <w:bdr w:val="none" w:sz="0" w:space="0" w:color="auto" w:frame="1"/>
              </w:rPr>
              <w:t>–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5 szt.</w:t>
            </w:r>
          </w:p>
          <w:p w:rsidR="00CC75AF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piłka 30 cm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5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Piłki z PCV do gier i zabaw ruchowych oraz rehabilitacyjnych, różne kolory)</w:t>
            </w:r>
          </w:p>
          <w:p w:rsidR="00CC75AF" w:rsidRDefault="00F12E7A" w:rsidP="007C3017">
            <w:pPr>
              <w:ind w:right="140"/>
              <w:rPr>
                <w:rStyle w:val="priceproduct-price"/>
                <w:color w:val="000000"/>
                <w:bdr w:val="none" w:sz="0" w:space="0" w:color="auto" w:frame="1"/>
              </w:rPr>
            </w:pPr>
            <w:r w:rsidRPr="002B6DEB">
              <w:br/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- walizka z narzędziami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3 </w:t>
            </w:r>
            <w:proofErr w:type="spellStart"/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</w:t>
            </w:r>
          </w:p>
          <w:p w:rsidR="00CC75AF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lastRenderedPageBreak/>
              <w:t xml:space="preserve">- koparka 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3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kolorowa koparka wykonana z tworzywa sztucznego, o wym. 31 x 23,5 x 16 cm)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betoniarka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3 szt.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(</w:t>
            </w:r>
            <w:r w:rsidRPr="002B6DEB">
              <w:t>samochód ma kręcący się bęben, dł. 38 cm)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wywrotka   -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3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Kolorowa wywrotka wykonana z tworzywa sztucznego o wym. 30 x 17 x 15 cm)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śmieciarka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2 szt.</w:t>
            </w:r>
            <w:r w:rsidRPr="002B6DEB">
              <w:t xml:space="preserve"> (wykonana z tworzywa sztucznego o dł. 42 cm)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Straż Pożarna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2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wykonana z tworzywa sztucznego o dł. 47 cm, dł. Drabiny po rozłożeniu 77 cm)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Domek dla lalek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Dwupiętrowy domek. W jego skład wchodzą ruchome drzwi, okna, schody, kolorowe meble, taras z basenem. Zabawka jest bardzo funkcjonalna </w:t>
            </w:r>
            <w:r>
              <w:t>–</w:t>
            </w:r>
            <w:r w:rsidRPr="002B6DEB">
              <w:t xml:space="preserve"> w prosty sposób się ją składa oraz przenosi w dowolne miejsce dzięki uchwytowi, który umocowany został na dachu domku. Dodatkowo do zestawu dołączono barwną wycinankę o wym. 59 x 39 x 15 cm)</w:t>
            </w:r>
          </w:p>
          <w:p w:rsidR="00CC75AF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Medyczny wózek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Wózek medyczny wykonany z tworzywa sztucznego wraz z lekarskimi akcesoriam</w:t>
            </w:r>
            <w:r w:rsidR="00CC75AF">
              <w:t>i</w:t>
            </w:r>
            <w:r w:rsidRPr="002B6DEB">
              <w:t>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Mały doktor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2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zestaw medyczny ,w zestawie: stetoskop, przyrząd do pomiaru ciśnienia z „działającą” pompką, otoskop do badania ucha, termometr, strzykawka, opatrunek i torebka lekarska)</w:t>
            </w:r>
          </w:p>
          <w:p w:rsidR="00CC75AF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Lalka szmaciana  -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4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Miękka lalka do przytulania, o różnych kolorach włosów i ubranek, o dł. 46 cm)</w:t>
            </w:r>
          </w:p>
          <w:p w:rsidR="00CC75AF" w:rsidRDefault="00CC75AF" w:rsidP="007C3017">
            <w:pPr>
              <w:ind w:right="140"/>
            </w:pPr>
            <w:r>
              <w:rPr>
                <w:rStyle w:val="priceproduct-price"/>
                <w:color w:val="000000"/>
                <w:bdr w:val="none" w:sz="0" w:space="0" w:color="auto" w:frame="1"/>
              </w:rPr>
              <w:br/>
              <w:t>- L</w:t>
            </w:r>
            <w:r w:rsidR="00F12E7A" w:rsidRPr="002B6DEB">
              <w:rPr>
                <w:rStyle w:val="priceproduct-price"/>
                <w:color w:val="000000"/>
                <w:bdr w:val="none" w:sz="0" w:space="0" w:color="auto" w:frame="1"/>
              </w:rPr>
              <w:t>alka z mimiką</w:t>
            </w:r>
            <w:r w:rsidR="00F12E7A" w:rsidRPr="002B6DEB">
              <w:rPr>
                <w:rStyle w:val="priceproduct-price"/>
              </w:rPr>
              <w:t xml:space="preserve"> </w:t>
            </w:r>
            <w:r w:rsidR="00F12E7A" w:rsidRPr="00E35BD2">
              <w:rPr>
                <w:rStyle w:val="priceproduct-price"/>
                <w:b/>
              </w:rPr>
              <w:t>– 1 szt.</w:t>
            </w:r>
            <w:r w:rsidR="00F12E7A" w:rsidRPr="002B6DEB">
              <w:rPr>
                <w:rStyle w:val="priceproduct-price"/>
              </w:rPr>
              <w:t xml:space="preserve"> (</w:t>
            </w:r>
            <w:r w:rsidR="00F12E7A" w:rsidRPr="002B6DEB">
              <w:t xml:space="preserve">lalka, która wydaje prawdziwe odgłosy płacze, śmieje się, mówi: </w:t>
            </w:r>
            <w:r w:rsidR="00F12E7A">
              <w:t>„</w:t>
            </w:r>
            <w:r w:rsidR="00F12E7A" w:rsidRPr="002B6DEB">
              <w:t>hello</w:t>
            </w:r>
            <w:r w:rsidR="00F12E7A">
              <w:t>”</w:t>
            </w:r>
            <w:r w:rsidR="00F12E7A" w:rsidRPr="002B6DEB">
              <w:t xml:space="preserve">, </w:t>
            </w:r>
            <w:r w:rsidR="00F12E7A">
              <w:t>„</w:t>
            </w:r>
            <w:proofErr w:type="spellStart"/>
            <w:r w:rsidR="00F12E7A" w:rsidRPr="002B6DEB">
              <w:t>bye,bye</w:t>
            </w:r>
            <w:proofErr w:type="spellEnd"/>
            <w:r w:rsidR="00F12E7A">
              <w:t>”</w:t>
            </w:r>
            <w:r w:rsidR="00F12E7A" w:rsidRPr="002B6DEB">
              <w:t xml:space="preserve">, </w:t>
            </w:r>
            <w:r w:rsidR="00F12E7A">
              <w:t>„</w:t>
            </w:r>
            <w:r w:rsidR="00F12E7A" w:rsidRPr="002B6DEB">
              <w:t>mama</w:t>
            </w:r>
            <w:r w:rsidR="00F12E7A">
              <w:t>”</w:t>
            </w:r>
            <w:r w:rsidR="00F12E7A" w:rsidRPr="002B6DEB">
              <w:t xml:space="preserve">, </w:t>
            </w:r>
            <w:r w:rsidR="00F12E7A">
              <w:t>„</w:t>
            </w:r>
            <w:proofErr w:type="spellStart"/>
            <w:r w:rsidR="00F12E7A" w:rsidRPr="002B6DEB">
              <w:t>dada</w:t>
            </w:r>
            <w:proofErr w:type="spellEnd"/>
            <w:r w:rsidR="00F12E7A">
              <w:t>”</w:t>
            </w:r>
            <w:r w:rsidR="00F12E7A" w:rsidRPr="002B6DEB">
              <w:t xml:space="preserve"> i rusza ustami jeśli ma w nich butelkę, o  dł. 45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Zestaw obiadowy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2 </w:t>
            </w:r>
            <w:proofErr w:type="spellStart"/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 (</w:t>
            </w:r>
            <w:r w:rsidRPr="002B6DEB">
              <w:t xml:space="preserve">Zestaw dla 4 osób, 4 widelce, 4 noże, 4 łyżki, 4 kubeczki,  4 talerze,  rondel z przykrywką, dł. </w:t>
            </w:r>
            <w:proofErr w:type="spellStart"/>
            <w:r w:rsidRPr="002B6DEB">
              <w:t>Elem</w:t>
            </w:r>
            <w:proofErr w:type="spellEnd"/>
            <w:r w:rsidRPr="002B6DEB">
              <w:t>. Do 15 cm)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 xml:space="preserve">- 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Łóżko drewniane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2 szt.</w:t>
            </w:r>
            <w:r w:rsidRPr="002B6DEB">
              <w:br/>
              <w:t>(Drewniane łóżeczko dla lalek o wym. 52,5 x 30 x 35 cm)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Wózek spacerowy z koszem na akcesoria </w:t>
            </w:r>
            <w:r>
              <w:rPr>
                <w:rStyle w:val="priceproduct-price"/>
                <w:color w:val="000000"/>
                <w:bdr w:val="none" w:sz="0" w:space="0" w:color="auto" w:frame="1"/>
              </w:rPr>
              <w:t>–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Wózek wykonany z dobrej jakości materiałów w pastelowych kolorach o wym. 48 x 33 x 52,5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Wózek gondola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Wózek z gondolą wykonany z dobrej jakości materiałów w pastelowych kolorach o  wym. 58 x 38 x 61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Lato na wsi </w:t>
            </w:r>
            <w:r>
              <w:rPr>
                <w:rStyle w:val="priceproduct-price"/>
                <w:color w:val="000000"/>
                <w:bdr w:val="none" w:sz="0" w:space="0" w:color="auto" w:frame="1"/>
              </w:rPr>
              <w:t>–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Drewniane puzzle przedstawiające wesołe zwierzątka, 24 </w:t>
            </w:r>
            <w:proofErr w:type="spellStart"/>
            <w:r w:rsidRPr="002B6DEB">
              <w:t>elem</w:t>
            </w:r>
            <w:proofErr w:type="spellEnd"/>
            <w:r w:rsidRPr="002B6DEB">
              <w:t>.,o wym. 30 x 22,5 cm)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Wiosna w zoo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Drewniane puzzle przedstawiające wesołe zwierzątka, 24 </w:t>
            </w:r>
            <w:proofErr w:type="spellStart"/>
            <w:r w:rsidRPr="002B6DEB">
              <w:t>elem</w:t>
            </w:r>
            <w:proofErr w:type="spellEnd"/>
            <w:r w:rsidRPr="002B6DEB">
              <w:t>., o wym. 30 x 22,5 cm)</w:t>
            </w:r>
          </w:p>
          <w:p w:rsidR="006C6EC7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br/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- Puzzle cztery pory roku – lato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Zestaw puzzli tematycznych 4 </w:t>
            </w:r>
            <w:proofErr w:type="spellStart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elem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.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br/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lastRenderedPageBreak/>
              <w:t xml:space="preserve">- Zestaw instrumentów duży w walizce – </w:t>
            </w:r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E35BD2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14 rodzajów instrumentów dla 17 dzieci: - tamburyn, śr. 15 cm </w:t>
            </w:r>
            <w:r>
              <w:t>–</w:t>
            </w:r>
            <w:r w:rsidRPr="002B6DEB">
              <w:t xml:space="preserve"> tamburyn z membraną, śr. 15 cm </w:t>
            </w:r>
            <w:r>
              <w:t>–</w:t>
            </w:r>
            <w:r w:rsidRPr="002B6DEB">
              <w:t xml:space="preserve"> marakasy plastikowe, wym. 7 x 20 cm </w:t>
            </w:r>
            <w:r>
              <w:t>–</w:t>
            </w:r>
            <w:r w:rsidRPr="002B6DEB">
              <w:t xml:space="preserve"> talerze, śr. 9 cm </w:t>
            </w:r>
            <w:r>
              <w:t>–</w:t>
            </w:r>
            <w:r w:rsidRPr="002B6DEB">
              <w:t xml:space="preserve"> kastaniety, 8 szt., śr. 4,2 cm </w:t>
            </w:r>
            <w:r>
              <w:t>–</w:t>
            </w:r>
            <w:r w:rsidRPr="002B6DEB">
              <w:t xml:space="preserve"> kastaniety z rączką, dł. 15,2 cm </w:t>
            </w:r>
            <w:r>
              <w:t>–</w:t>
            </w:r>
            <w:r w:rsidRPr="002B6DEB">
              <w:t xml:space="preserve"> trójkąt z pałeczką, dł. Boku 11 cm </w:t>
            </w:r>
            <w:r>
              <w:t>–</w:t>
            </w:r>
            <w:r w:rsidRPr="002B6DEB">
              <w:t xml:space="preserve"> rączka z 5 dzwoneczkami, dł. 21 cm </w:t>
            </w:r>
            <w:r>
              <w:t>–</w:t>
            </w:r>
            <w:r w:rsidRPr="002B6DEB">
              <w:t xml:space="preserve"> drewniane </w:t>
            </w:r>
            <w:proofErr w:type="spellStart"/>
            <w:r w:rsidRPr="002B6DEB">
              <w:t>jingle</w:t>
            </w:r>
            <w:proofErr w:type="spellEnd"/>
            <w:r w:rsidRPr="002B6DEB">
              <w:t xml:space="preserve"> </w:t>
            </w:r>
            <w:r>
              <w:t>–</w:t>
            </w:r>
            <w:r w:rsidRPr="002B6DEB">
              <w:t xml:space="preserve"> cymbałki z pałeczkami, wym. 38 x 4 cm </w:t>
            </w:r>
            <w:r>
              <w:t>–</w:t>
            </w:r>
            <w:r w:rsidRPr="002B6DEB">
              <w:t xml:space="preserve"> podwójny </w:t>
            </w:r>
            <w:proofErr w:type="spellStart"/>
            <w:r w:rsidRPr="002B6DEB">
              <w:t>tonblok</w:t>
            </w:r>
            <w:proofErr w:type="spellEnd"/>
            <w:r w:rsidRPr="002B6DEB">
              <w:t xml:space="preserve"> z tarką, dł. 20 cm </w:t>
            </w:r>
            <w:r>
              <w:t>–</w:t>
            </w:r>
            <w:r w:rsidRPr="002B6DEB">
              <w:t xml:space="preserve"> dzwoneczki na drewnianej rączce </w:t>
            </w:r>
            <w:r>
              <w:t>–</w:t>
            </w:r>
            <w:r w:rsidRPr="002B6DEB">
              <w:t xml:space="preserve"> </w:t>
            </w:r>
            <w:proofErr w:type="spellStart"/>
            <w:r w:rsidRPr="002B6DEB">
              <w:t>tonblok</w:t>
            </w:r>
            <w:proofErr w:type="spellEnd"/>
            <w:r w:rsidRPr="002B6DEB">
              <w:t xml:space="preserve"> z pałeczką, dł. 19 cm </w:t>
            </w:r>
            <w:r>
              <w:t>–</w:t>
            </w:r>
            <w:r w:rsidRPr="002B6DEB">
              <w:t xml:space="preserve"> małe dzwoneczki, wym. 7,5 x 8 x 4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Parawan teatrzyk z jeżykiem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Kolorowy parawan z wesołym motywem i okienkiem wraz ze stelażem wykonanym z drewna o wym. 92 x 40 x 154 cm)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Komplet pacynek do przedstawień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Duży zestaw kolorowych pacynek z różnych bajek, 14 szt. O wys. Od 22 do 30 cm)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>-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Miś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2 szt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</w:t>
            </w:r>
            <w:r w:rsidRPr="002B6DEB">
              <w:t xml:space="preserve"> (Miękkie maskotki, o wys. 25 cm)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Pojemnik na kółkach z rączką  70 l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2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Pojemnik wykonany z tworzywa sztucznego, zamykany na zatrzask,  duży i pojemny, łatwy do przemieszczania dzięki kółkom i  rączce o wym. 71,5 x 39,5 x 39,3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Klocki Zoo – średni zestaw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klocki o różnorodnych kształtach, dające się łatwo składać, w zestawie znajdują się główki zwierzątek żyrafa, pies, kotek, koń, małpka, papuga, zając i słoń o wym. od 2 x 2 cm do śr. 5 cm, 72 </w:t>
            </w:r>
            <w:proofErr w:type="spellStart"/>
            <w:r w:rsidRPr="002B6DEB">
              <w:t>elem</w:t>
            </w:r>
            <w:proofErr w:type="spellEnd"/>
            <w:r w:rsidRPr="002B6DEB">
              <w:t>.)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Klocki wafle mix 500 w kartonie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 (</w:t>
            </w:r>
            <w:r w:rsidRPr="002B6DEB">
              <w:t>Klocki z tworzywa sztucznego, które w łatwy sposób łączą się ze sobą lub mogą być łączone z podstawą)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Klocki – </w:t>
            </w:r>
            <w:proofErr w:type="spellStart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middle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box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Klocki o tradycyjnym sposobie łączenia, dużych elementach o wym. od ok. 2,5 x 5 cm do 7 x 5 cm, 240 </w:t>
            </w:r>
            <w:proofErr w:type="spellStart"/>
            <w:r w:rsidRPr="002B6DEB">
              <w:t>elem</w:t>
            </w:r>
            <w:proofErr w:type="spellEnd"/>
            <w:r w:rsidRPr="002B6DEB">
              <w:t>.)</w:t>
            </w:r>
          </w:p>
          <w:p w:rsidR="006C6EC7" w:rsidRDefault="00F12E7A" w:rsidP="007C3017">
            <w:pPr>
              <w:ind w:right="140"/>
              <w:rPr>
                <w:rStyle w:val="priceproduct-price"/>
                <w:b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Chusta 3,5 m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</w:p>
          <w:p w:rsidR="006C6EC7" w:rsidRDefault="00F12E7A" w:rsidP="007C3017">
            <w:pPr>
              <w:ind w:right="140"/>
            </w:pP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br/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- Klocki budowlane duże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3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(Klocki o </w:t>
            </w:r>
            <w:r w:rsidRPr="002B6DEB">
              <w:t>różnorodnych kształtach o wym. od ok. 2,5 x 5 cm do 7 x 5 cm, 70 klocków)</w:t>
            </w:r>
          </w:p>
          <w:p w:rsidR="006C6EC7" w:rsidRDefault="00F12E7A" w:rsidP="007C3017">
            <w:pPr>
              <w:ind w:right="140"/>
              <w:rPr>
                <w:rStyle w:val="priceproduct-price"/>
                <w:color w:val="000000"/>
                <w:bdr w:val="none" w:sz="0" w:space="0" w:color="auto" w:frame="1"/>
              </w:rPr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Kosz z 16 elementami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– 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 kosz + artykuł</w:t>
            </w:r>
            <w:r w:rsidR="006C6EC7">
              <w:rPr>
                <w:rStyle w:val="priceproduct-price"/>
                <w:color w:val="000000"/>
                <w:bdr w:val="none" w:sz="0" w:space="0" w:color="auto" w:frame="1"/>
              </w:rPr>
              <w:t>y spożywcze)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Zestaw żywności do zabawy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Zestaw różnego rodzaju produktów spożywczych z tworzywa sztucznego, 122 </w:t>
            </w:r>
            <w:proofErr w:type="spellStart"/>
            <w:r w:rsidRPr="002B6DEB">
              <w:t>elem</w:t>
            </w:r>
            <w:proofErr w:type="spellEnd"/>
            <w:r w:rsidRPr="002B6DEB">
              <w:t>., o wym. od 11 x 3,5 x 3,5, do 5 x 3 x 0,2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</w:t>
            </w:r>
            <w:proofErr w:type="spellStart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Cliks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Zoo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313 klocków, 17 akcesoriów)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Kasa sklepowa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2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Kasa sklepowa wykonana z tworzywa sztucznego, z działającym kalkulatorem, mikrofonem i świecącym na czerwono skanerem,  mini koszyczkiem na zakupy, artykułami spożywczymi, monetami, banknotami, kartą płatniczą o wym. 37 x 17,5 x 15 cm)</w:t>
            </w:r>
          </w:p>
          <w:p w:rsidR="006C6EC7" w:rsidRDefault="00F12E7A" w:rsidP="007C3017">
            <w:pPr>
              <w:ind w:right="140"/>
              <w:rPr>
                <w:rStyle w:val="priceproduct-price"/>
                <w:color w:val="000000"/>
                <w:bdr w:val="none" w:sz="0" w:space="0" w:color="auto" w:frame="1"/>
              </w:rPr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Kosz z 18 elementami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="006C6EC7">
              <w:rPr>
                <w:rStyle w:val="priceproduct-price"/>
                <w:color w:val="000000"/>
                <w:bdr w:val="none" w:sz="0" w:space="0" w:color="auto" w:frame="1"/>
              </w:rPr>
              <w:t xml:space="preserve"> (Kosz + warzywa i owoce)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Garaż z windą 2 poziomy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Dwupoziomowy garaż z windą z elementami dróg po których można jeździć samochodzikiem dołączonym do zestawu, w  zestawie również  figurki drzew oraz elementy ogrodzenia)</w:t>
            </w:r>
          </w:p>
          <w:p w:rsidR="006C6EC7" w:rsidRDefault="00F12E7A" w:rsidP="007C3017">
            <w:pPr>
              <w:ind w:right="140"/>
            </w:pPr>
            <w:r w:rsidRPr="002B6DEB">
              <w:lastRenderedPageBreak/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Mata z pojazdami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(M</w:t>
            </w:r>
            <w:r w:rsidRPr="002B6DEB">
              <w:t>ata służąca zarówno do zabawy samochodzikami, jak i do przechowywania zabawek po złożeniu powstaje praktyczne pudełko, w komplecie 2 samochodziki, mata o wym. 90 x 70 cm po złożeniu w pudełko 44 x 24 x 22 cm, 2 pojazdy o dł. 7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Kolejka z pociągiem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>Kolejka złożona z bukowych torów i pociągu)</w:t>
            </w: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Mini igloo i wioska Eskimosów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 (Z</w:t>
            </w:r>
            <w:r w:rsidRPr="002B6DEB">
              <w:t xml:space="preserve">estaw do zabawy z eskimoskim </w:t>
            </w:r>
            <w:proofErr w:type="spellStart"/>
            <w:r w:rsidRPr="002B6DEB">
              <w:t>iglo</w:t>
            </w:r>
            <w:proofErr w:type="spellEnd"/>
            <w:r w:rsidRPr="002B6DEB">
              <w:t xml:space="preserve"> wykonanym z weluru + akcesoria)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Drewniana farma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>. (</w:t>
            </w:r>
            <w:r w:rsidRPr="002B6DEB">
              <w:t>Zestaw drewnianych, kolorowych klocków)</w:t>
            </w:r>
          </w:p>
          <w:p w:rsidR="006C6EC7" w:rsidRDefault="00F12E7A" w:rsidP="007C3017">
            <w:pPr>
              <w:ind w:right="140"/>
            </w:pPr>
            <w:r w:rsidRPr="002B6DEB">
              <w:br/>
              <w:t xml:space="preserve">- 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Klocki jeżyki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wym. od ok. 3 x 3 cm do 7 x 3 cm, 180 </w:t>
            </w:r>
            <w:proofErr w:type="spellStart"/>
            <w:r w:rsidRPr="002B6DEB">
              <w:t>elem</w:t>
            </w:r>
            <w:proofErr w:type="spellEnd"/>
            <w:r w:rsidRPr="002B6DEB">
              <w:t>.)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Klocki konstrukcyjne FLO –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 xml:space="preserve">2 </w:t>
            </w:r>
            <w:proofErr w:type="spellStart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kpl</w:t>
            </w:r>
            <w:proofErr w:type="spellEnd"/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</w:t>
            </w:r>
            <w:r w:rsidRPr="002B6DEB">
              <w:t xml:space="preserve">Klocki konstrukcyjne w różnych kształtach i kolorach, w poręcznym plastikowym słoiku z rączką ułatwiającą przenoszenie, wym. opak. 14 x 18,5 cm, 60 </w:t>
            </w:r>
            <w:proofErr w:type="spellStart"/>
            <w:r w:rsidRPr="002B6DEB">
              <w:t>elem</w:t>
            </w:r>
            <w:proofErr w:type="spellEnd"/>
            <w:r w:rsidRPr="002B6DEB">
              <w:t>. O wym. od 4 x 1,5 do 6,5 x 6,5 cm)</w:t>
            </w:r>
          </w:p>
          <w:p w:rsidR="006C6EC7" w:rsidRDefault="00F12E7A" w:rsidP="007C3017">
            <w:pPr>
              <w:ind w:right="140"/>
            </w:pP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br/>
              <w:t xml:space="preserve">- Lew </w:t>
            </w:r>
            <w:r>
              <w:rPr>
                <w:rStyle w:val="priceproduct-price"/>
                <w:color w:val="000000"/>
                <w:bdr w:val="none" w:sz="0" w:space="0" w:color="auto" w:frame="1"/>
              </w:rPr>
              <w:t>–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</w:t>
            </w:r>
            <w:r w:rsidRPr="004F2300">
              <w:rPr>
                <w:rStyle w:val="priceproduct-price"/>
                <w:b/>
                <w:color w:val="000000"/>
                <w:bdr w:val="none" w:sz="0" w:space="0" w:color="auto" w:frame="1"/>
              </w:rPr>
              <w:t>1 szt.</w:t>
            </w:r>
            <w:r w:rsidRPr="002B6DEB">
              <w:rPr>
                <w:rStyle w:val="priceproduct-price"/>
                <w:color w:val="000000"/>
                <w:bdr w:val="none" w:sz="0" w:space="0" w:color="auto" w:frame="1"/>
              </w:rPr>
              <w:t xml:space="preserve"> (Drewniane</w:t>
            </w:r>
            <w:r w:rsidRPr="002B6DEB">
              <w:t xml:space="preserve"> zwierzątko, na którym można przeplatać sznurówki i nawlekać koraliki)</w:t>
            </w:r>
          </w:p>
          <w:p w:rsidR="00F12E7A" w:rsidRPr="006C6EC7" w:rsidRDefault="00F12E7A" w:rsidP="007C3017">
            <w:pPr>
              <w:ind w:right="140"/>
            </w:pPr>
            <w:r w:rsidRPr="002B6DEB">
              <w:br/>
              <w:t xml:space="preserve">- Wiewiórka  – </w:t>
            </w:r>
            <w:r w:rsidRPr="004F2300">
              <w:rPr>
                <w:b/>
              </w:rPr>
              <w:t xml:space="preserve">1 szt. </w:t>
            </w:r>
            <w:r w:rsidRPr="002B6DEB">
              <w:t>(Kolorowa aplikacje z płyty MDF, do zamocowania na ś</w:t>
            </w:r>
            <w:r w:rsidR="006C6EC7">
              <w:t>cianę, może stanowić dekorację s</w:t>
            </w:r>
            <w:r w:rsidRPr="002B6DEB">
              <w:t>ali</w:t>
            </w:r>
            <w:r>
              <w:t>, jak również służyć do zabawy)</w:t>
            </w:r>
          </w:p>
        </w:tc>
      </w:tr>
      <w:tr w:rsidR="00F12E7A" w:rsidRPr="003974B4" w:rsidTr="007C3017">
        <w:tc>
          <w:tcPr>
            <w:tcW w:w="562" w:type="dxa"/>
          </w:tcPr>
          <w:p w:rsidR="00F12E7A" w:rsidRDefault="00F12E7A" w:rsidP="007C3017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F12E7A" w:rsidRDefault="00F12E7A" w:rsidP="007C3017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pomoce dydaktyczne</w:t>
            </w:r>
          </w:p>
        </w:tc>
        <w:tc>
          <w:tcPr>
            <w:tcW w:w="6989" w:type="dxa"/>
          </w:tcPr>
          <w:p w:rsidR="006C6EC7" w:rsidRDefault="00F12E7A" w:rsidP="007C3017">
            <w:pPr>
              <w:ind w:right="140"/>
            </w:pPr>
            <w:r w:rsidRPr="00CC2FEC">
              <w:t>W skład kompletu wchodzą:</w:t>
            </w:r>
          </w:p>
          <w:p w:rsidR="00F12E7A" w:rsidRPr="002B6DEB" w:rsidRDefault="00F12E7A" w:rsidP="007C3017">
            <w:pPr>
              <w:ind w:right="140"/>
            </w:pPr>
            <w:r w:rsidRPr="00CC2FEC">
              <w:br/>
              <w:t xml:space="preserve">- Puzzle 4 pory roku – </w:t>
            </w:r>
            <w:r w:rsidRPr="00D463C0">
              <w:rPr>
                <w:b/>
              </w:rPr>
              <w:t>1 szt.</w:t>
            </w:r>
            <w:r w:rsidRPr="00CC2FEC">
              <w:br/>
              <w:t xml:space="preserve">- Puzzle Myszka Miki 48 elementów – </w:t>
            </w:r>
            <w:r w:rsidRPr="00D463C0">
              <w:rPr>
                <w:b/>
              </w:rPr>
              <w:t>2 szt.</w:t>
            </w:r>
            <w:r w:rsidRPr="00D463C0">
              <w:rPr>
                <w:b/>
              </w:rPr>
              <w:br/>
            </w:r>
            <w:r w:rsidRPr="00CC2FEC">
              <w:t xml:space="preserve">- Puzzle dwustronne auta 60 elementów – </w:t>
            </w:r>
            <w:r w:rsidRPr="00D463C0">
              <w:rPr>
                <w:b/>
              </w:rPr>
              <w:t>2 szt.</w:t>
            </w:r>
            <w:r w:rsidRPr="00CC2FEC">
              <w:br/>
              <w:t>- Puzzle logiczne 3w1 – 1 szt.</w:t>
            </w:r>
            <w:r w:rsidRPr="00CC2FEC">
              <w:br/>
              <w:t xml:space="preserve">- Puzzle do pary cyferki – </w:t>
            </w:r>
            <w:r w:rsidRPr="00D463C0">
              <w:rPr>
                <w:b/>
              </w:rPr>
              <w:t>1 szt.</w:t>
            </w:r>
            <w:r w:rsidRPr="00CC2FEC">
              <w:br/>
              <w:t xml:space="preserve">- Polska puzzle – </w:t>
            </w:r>
            <w:r w:rsidRPr="00D463C0">
              <w:rPr>
                <w:b/>
              </w:rPr>
              <w:t>1 szt.</w:t>
            </w:r>
            <w:r w:rsidRPr="00CC2FEC">
              <w:br/>
              <w:t xml:space="preserve">- Dwustronne puzzle dzieci świata </w:t>
            </w:r>
            <w:r w:rsidRPr="00D463C0">
              <w:rPr>
                <w:b/>
              </w:rPr>
              <w:t>– 1 szt.</w:t>
            </w:r>
            <w:r w:rsidRPr="00D463C0">
              <w:rPr>
                <w:b/>
              </w:rPr>
              <w:br/>
            </w:r>
            <w:r w:rsidRPr="00CC2FEC">
              <w:t xml:space="preserve">- Kodeks dobrego zachowania w przedszkolu – </w:t>
            </w:r>
            <w:r w:rsidRPr="00D463C0">
              <w:rPr>
                <w:b/>
              </w:rPr>
              <w:t>1szt.</w:t>
            </w:r>
            <w:r w:rsidRPr="00CC2FEC">
              <w:br/>
              <w:t xml:space="preserve">- Duże liczydło na stojaku – </w:t>
            </w:r>
            <w:r w:rsidRPr="00D463C0">
              <w:rPr>
                <w:b/>
              </w:rPr>
              <w:t>1 szt.</w:t>
            </w:r>
            <w:r w:rsidRPr="00CC2FEC">
              <w:br/>
              <w:t xml:space="preserve">- Domino sylabowe – </w:t>
            </w:r>
            <w:r w:rsidRPr="00D463C0">
              <w:rPr>
                <w:b/>
              </w:rPr>
              <w:t>1 szt.</w:t>
            </w:r>
            <w:r w:rsidRPr="00D463C0">
              <w:rPr>
                <w:b/>
              </w:rPr>
              <w:br/>
            </w:r>
            <w:r w:rsidRPr="00CC2FEC">
              <w:t xml:space="preserve">- Zestaw kontrolny PUS – </w:t>
            </w:r>
            <w:r w:rsidRPr="00D463C0">
              <w:rPr>
                <w:b/>
              </w:rPr>
              <w:t>10 szt.</w:t>
            </w:r>
            <w:r w:rsidRPr="00CC2FEC">
              <w:br/>
              <w:t xml:space="preserve">- Łatwe ćwiczenia do nauki czytania cz.1 – </w:t>
            </w:r>
            <w:r w:rsidRPr="00D463C0">
              <w:rPr>
                <w:b/>
              </w:rPr>
              <w:t>5 szt.</w:t>
            </w:r>
            <w:r w:rsidRPr="00D463C0">
              <w:rPr>
                <w:b/>
              </w:rPr>
              <w:br/>
            </w:r>
            <w:r w:rsidRPr="00CC2FEC">
              <w:t>- Zestaw edukacyjny Alfabet – 1 szt.</w:t>
            </w:r>
            <w:r w:rsidRPr="00CC2FEC">
              <w:br/>
              <w:t xml:space="preserve">- Grzybobranie – </w:t>
            </w:r>
            <w:r w:rsidRPr="00D463C0">
              <w:rPr>
                <w:b/>
              </w:rPr>
              <w:t>1 szt</w:t>
            </w:r>
            <w:r w:rsidRPr="00CC2FEC">
              <w:t>.</w:t>
            </w:r>
            <w:r w:rsidRPr="00CC2FEC">
              <w:br/>
              <w:t xml:space="preserve">- Chińczyk/warcaby – </w:t>
            </w:r>
            <w:r w:rsidRPr="00D463C0">
              <w:rPr>
                <w:b/>
              </w:rPr>
              <w:t>5 szt.</w:t>
            </w:r>
            <w:r w:rsidRPr="00CC2FEC">
              <w:br/>
              <w:t xml:space="preserve">- Jakie to flagi? – </w:t>
            </w:r>
            <w:r w:rsidRPr="00D463C0">
              <w:rPr>
                <w:b/>
              </w:rPr>
              <w:t>1 szt.</w:t>
            </w:r>
            <w:r w:rsidRPr="00CC2FEC">
              <w:br/>
              <w:t xml:space="preserve">- Unia Europejska – </w:t>
            </w:r>
            <w:r w:rsidRPr="00D463C0">
              <w:rPr>
                <w:b/>
              </w:rPr>
              <w:t>1 szt</w:t>
            </w:r>
            <w:r w:rsidRPr="00CC2FEC">
              <w:t>.</w:t>
            </w:r>
            <w:r w:rsidRPr="00CC2FEC">
              <w:br/>
              <w:t xml:space="preserve">- Dni tygodnia – </w:t>
            </w:r>
            <w:r w:rsidRPr="00D463C0">
              <w:rPr>
                <w:b/>
              </w:rPr>
              <w:t>1 szt.|</w:t>
            </w:r>
            <w:r w:rsidRPr="00CC2FEC">
              <w:br/>
              <w:t xml:space="preserve">- Mały ekolog – </w:t>
            </w:r>
            <w:r w:rsidRPr="00D463C0">
              <w:rPr>
                <w:b/>
              </w:rPr>
              <w:t>1 szt.</w:t>
            </w:r>
            <w:r w:rsidRPr="00D463C0">
              <w:rPr>
                <w:b/>
              </w:rPr>
              <w:br/>
            </w:r>
            <w:r w:rsidRPr="00CC2FEC">
              <w:t xml:space="preserve">- Miesiące i pory roku – </w:t>
            </w:r>
            <w:r w:rsidRPr="00D463C0">
              <w:rPr>
                <w:b/>
              </w:rPr>
              <w:t>1 szt.</w:t>
            </w:r>
            <w:r w:rsidRPr="00CC2FEC">
              <w:br/>
              <w:t xml:space="preserve">- Rozsypanki obrazkowe sylabowe i głoskowe – </w:t>
            </w:r>
            <w:r w:rsidRPr="00D463C0">
              <w:rPr>
                <w:b/>
              </w:rPr>
              <w:t>2 szt.</w:t>
            </w:r>
            <w:r w:rsidRPr="00CC2FEC">
              <w:br/>
              <w:t xml:space="preserve">- Alfabet ruchomy </w:t>
            </w:r>
            <w:proofErr w:type="spellStart"/>
            <w:r w:rsidRPr="00CC2FEC">
              <w:t>Glotto</w:t>
            </w:r>
            <w:proofErr w:type="spellEnd"/>
            <w:r w:rsidRPr="00CC2FEC">
              <w:t xml:space="preserve"> – </w:t>
            </w:r>
            <w:r w:rsidRPr="00D463C0">
              <w:rPr>
                <w:b/>
              </w:rPr>
              <w:t>1 szt.</w:t>
            </w:r>
            <w:r w:rsidRPr="00CC2FEC">
              <w:br/>
              <w:t xml:space="preserve">- Magnetyczna gra liczbowa – </w:t>
            </w:r>
            <w:r w:rsidRPr="00D463C0">
              <w:rPr>
                <w:b/>
              </w:rPr>
              <w:t>1 szt</w:t>
            </w:r>
            <w:r w:rsidRPr="00CC2FEC">
              <w:t>.</w:t>
            </w:r>
            <w:r w:rsidRPr="00CC2FEC">
              <w:br/>
              <w:t xml:space="preserve">- Geometryczne kształty z tworzywa – </w:t>
            </w:r>
            <w:r w:rsidRPr="00D463C0">
              <w:rPr>
                <w:b/>
              </w:rPr>
              <w:t>1 szt</w:t>
            </w:r>
            <w:r w:rsidRPr="00CC2FEC">
              <w:t>.</w:t>
            </w:r>
            <w:r w:rsidRPr="00CC2FEC">
              <w:br/>
              <w:t xml:space="preserve">- Kolorowe figury – </w:t>
            </w:r>
            <w:r w:rsidRPr="00D463C0">
              <w:rPr>
                <w:b/>
              </w:rPr>
              <w:t>2 szt.</w:t>
            </w:r>
            <w:r w:rsidRPr="00D463C0">
              <w:br/>
            </w:r>
            <w:r w:rsidRPr="00CC2FEC">
              <w:t xml:space="preserve">- Karty zadań – </w:t>
            </w:r>
            <w:r w:rsidRPr="00D463C0">
              <w:rPr>
                <w:b/>
              </w:rPr>
              <w:t>1 szt.</w:t>
            </w:r>
            <w:r w:rsidRPr="00D463C0">
              <w:rPr>
                <w:b/>
              </w:rPr>
              <w:br/>
            </w:r>
            <w:r w:rsidRPr="00CC2FEC">
              <w:t xml:space="preserve">- Zbiory i liczby -  </w:t>
            </w:r>
            <w:r w:rsidRPr="00D463C0">
              <w:rPr>
                <w:b/>
              </w:rPr>
              <w:t>1szt.</w:t>
            </w:r>
            <w:r w:rsidRPr="00D463C0">
              <w:rPr>
                <w:b/>
              </w:rPr>
              <w:br/>
            </w:r>
            <w:r w:rsidRPr="00CC2FEC">
              <w:t xml:space="preserve">- Duża kostka z kropkami – </w:t>
            </w:r>
            <w:r w:rsidRPr="00D463C0">
              <w:rPr>
                <w:b/>
              </w:rPr>
              <w:t>2 szt.</w:t>
            </w:r>
            <w:r w:rsidRPr="00CC2FEC">
              <w:br/>
              <w:t xml:space="preserve">- Patyczki do liczenia 5cm – 1 </w:t>
            </w:r>
            <w:proofErr w:type="spellStart"/>
            <w:r w:rsidRPr="00CC2FEC">
              <w:t>kpl</w:t>
            </w:r>
            <w:proofErr w:type="spellEnd"/>
            <w:r w:rsidRPr="00CC2FEC">
              <w:t>.</w:t>
            </w:r>
          </w:p>
        </w:tc>
      </w:tr>
      <w:tr w:rsidR="00DB31ED" w:rsidRPr="003974B4" w:rsidTr="007C3017">
        <w:tc>
          <w:tcPr>
            <w:tcW w:w="562" w:type="dxa"/>
          </w:tcPr>
          <w:p w:rsidR="00DB31ED" w:rsidRDefault="00DB31ED" w:rsidP="007C3017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DB31ED" w:rsidRDefault="00DB31ED" w:rsidP="007C3017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artykuły plastyczne</w:t>
            </w:r>
          </w:p>
        </w:tc>
        <w:tc>
          <w:tcPr>
            <w:tcW w:w="6989" w:type="dxa"/>
          </w:tcPr>
          <w:p w:rsidR="00DB31ED" w:rsidRDefault="00DB31ED" w:rsidP="00DB31ED">
            <w:pPr>
              <w:spacing w:after="41" w:line="216" w:lineRule="auto"/>
              <w:ind w:left="10" w:right="10" w:hanging="5"/>
              <w:jc w:val="both"/>
              <w:rPr>
                <w:color w:val="000000"/>
              </w:rPr>
            </w:pPr>
            <w:r w:rsidRPr="00CC2FEC">
              <w:rPr>
                <w:color w:val="000000"/>
              </w:rPr>
              <w:t>W skład  kompletu wchodzą:</w:t>
            </w:r>
          </w:p>
          <w:p w:rsidR="006C6EC7" w:rsidRPr="00CC2FEC" w:rsidRDefault="006C6EC7" w:rsidP="00DB31ED">
            <w:pPr>
              <w:spacing w:after="41" w:line="216" w:lineRule="auto"/>
              <w:ind w:left="10" w:right="10" w:hanging="5"/>
              <w:jc w:val="both"/>
              <w:rPr>
                <w:color w:val="000000"/>
              </w:rPr>
            </w:pPr>
          </w:p>
          <w:p w:rsidR="00DB31ED" w:rsidRDefault="00DB31ED" w:rsidP="00DB31ED">
            <w:pPr>
              <w:spacing w:after="41" w:line="216" w:lineRule="auto"/>
              <w:ind w:left="10" w:right="10" w:hanging="5"/>
              <w:jc w:val="both"/>
              <w:rPr>
                <w:b/>
                <w:color w:val="000000"/>
              </w:rPr>
            </w:pPr>
            <w:r w:rsidRPr="00CC2FEC">
              <w:t>- Farby Tempera 3 l</w:t>
            </w:r>
            <w:r w:rsidRPr="00CC2FEC">
              <w:rPr>
                <w:color w:val="000000"/>
              </w:rPr>
              <w:t xml:space="preserve"> w 6 kolorach </w:t>
            </w:r>
            <w:r>
              <w:rPr>
                <w:color w:val="000000"/>
              </w:rPr>
              <w:t xml:space="preserve">- </w:t>
            </w:r>
            <w:r w:rsidRPr="00D463C0">
              <w:rPr>
                <w:b/>
                <w:color w:val="000000"/>
              </w:rPr>
              <w:t>5 zestawów</w:t>
            </w:r>
          </w:p>
          <w:p w:rsidR="006C6EC7" w:rsidRPr="00CC2FEC" w:rsidRDefault="006C6EC7" w:rsidP="00DB31ED">
            <w:pPr>
              <w:spacing w:after="41" w:line="216" w:lineRule="auto"/>
              <w:ind w:left="10" w:right="10" w:hanging="5"/>
              <w:jc w:val="both"/>
              <w:rPr>
                <w:color w:val="000000"/>
              </w:rPr>
            </w:pPr>
          </w:p>
          <w:p w:rsidR="00DB31ED" w:rsidRDefault="00DB31ED" w:rsidP="00DB31ED">
            <w:pPr>
              <w:spacing w:after="41" w:line="216" w:lineRule="auto"/>
              <w:ind w:left="10" w:right="10" w:hanging="5"/>
              <w:jc w:val="both"/>
            </w:pPr>
            <w:r w:rsidRPr="00CC2FEC">
              <w:t xml:space="preserve">- Klej czarodziejski 500g - </w:t>
            </w:r>
            <w:r w:rsidRPr="00D463C0">
              <w:rPr>
                <w:b/>
              </w:rPr>
              <w:t>10 szt</w:t>
            </w:r>
            <w:r w:rsidRPr="00CC2FEC">
              <w:t>. (Klej wielofunkcyjny, gęsty, bezpieczny i nietoksyczny. Klei większość porowatych powierzchni takich jak: papier i tkaniny, a także drewno i ceramikę. Po wyschnięciu robi się przezroczysty)</w:t>
            </w:r>
          </w:p>
          <w:p w:rsidR="006C6EC7" w:rsidRPr="00CC2FEC" w:rsidRDefault="006C6EC7" w:rsidP="00DB31ED">
            <w:pPr>
              <w:spacing w:after="41" w:line="216" w:lineRule="auto"/>
              <w:ind w:left="10" w:right="10" w:hanging="5"/>
              <w:jc w:val="both"/>
              <w:rPr>
                <w:color w:val="000000"/>
              </w:rPr>
            </w:pPr>
          </w:p>
          <w:p w:rsidR="00DB31ED" w:rsidRPr="00D463C0" w:rsidRDefault="00DB31ED" w:rsidP="00DB31ED">
            <w:pPr>
              <w:spacing w:after="41" w:line="216" w:lineRule="auto"/>
              <w:ind w:left="10" w:right="10" w:hanging="5"/>
              <w:jc w:val="both"/>
              <w:rPr>
                <w:b/>
                <w:color w:val="000000"/>
              </w:rPr>
            </w:pPr>
            <w:r w:rsidRPr="00CC2FEC">
              <w:t xml:space="preserve">- Klej czarodziejski 1000g - </w:t>
            </w:r>
            <w:r w:rsidRPr="00D463C0">
              <w:rPr>
                <w:b/>
              </w:rPr>
              <w:t>5 szt.</w:t>
            </w:r>
          </w:p>
          <w:p w:rsidR="00DB31ED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rPr>
                <w:color w:val="000000"/>
              </w:rPr>
              <w:t>(</w:t>
            </w:r>
            <w:r w:rsidRPr="00CC2FEC">
              <w:t>Klej wielofunkcyjny, gęsty, bezpieczny i nietoksyczny. Klei większość porowatych powierzchni takich jak: papier i tkaniny, a także drewno i ceramikę. Po wyschnięciu robi się przezroczysty.)</w:t>
            </w:r>
          </w:p>
          <w:p w:rsidR="006C6EC7" w:rsidRPr="00CC2FEC" w:rsidRDefault="006C6EC7" w:rsidP="00DB31ED">
            <w:pPr>
              <w:spacing w:after="41" w:line="216" w:lineRule="auto"/>
              <w:ind w:right="10"/>
              <w:jc w:val="both"/>
              <w:rPr>
                <w:color w:val="000000"/>
              </w:rPr>
            </w:pPr>
          </w:p>
          <w:p w:rsidR="00DB31ED" w:rsidRPr="00CC2FEC" w:rsidRDefault="00DB31ED" w:rsidP="00DB31ED">
            <w:pPr>
              <w:spacing w:after="41" w:line="216" w:lineRule="auto"/>
              <w:ind w:left="10" w:right="10" w:hanging="5"/>
              <w:jc w:val="both"/>
            </w:pPr>
            <w:r w:rsidRPr="00CC2FEC">
              <w:rPr>
                <w:color w:val="000000"/>
              </w:rPr>
              <w:t xml:space="preserve">- </w:t>
            </w:r>
            <w:r w:rsidRPr="00CC2FEC">
              <w:t xml:space="preserve">Klej introligatorski – </w:t>
            </w:r>
            <w:r w:rsidRPr="00D463C0">
              <w:rPr>
                <w:b/>
              </w:rPr>
              <w:t>10 szt.</w:t>
            </w:r>
          </w:p>
          <w:p w:rsidR="00DB31ED" w:rsidRDefault="00DB31ED" w:rsidP="00DB31ED">
            <w:pPr>
              <w:spacing w:after="41" w:line="216" w:lineRule="auto"/>
              <w:ind w:left="10" w:right="10" w:hanging="5"/>
              <w:jc w:val="both"/>
            </w:pPr>
            <w:r w:rsidRPr="00CC2FEC">
              <w:t>(Precyzyjna końcówka ułatwia przyklejanie drobnych elementów (koralików, cekinów, wstążeczek, aplikacji itp.) lub dotarcie klej</w:t>
            </w:r>
            <w:r w:rsidR="006C6EC7">
              <w:t>u do wąskich szczelin.  poj. 60</w:t>
            </w:r>
            <w:r w:rsidRPr="00CC2FEC">
              <w:t>g)</w:t>
            </w:r>
          </w:p>
          <w:p w:rsidR="006C6EC7" w:rsidRPr="00CC2FEC" w:rsidRDefault="006C6EC7" w:rsidP="00DB31ED">
            <w:pPr>
              <w:spacing w:after="41" w:line="216" w:lineRule="auto"/>
              <w:ind w:left="10" w:right="10" w:hanging="5"/>
              <w:jc w:val="both"/>
            </w:pPr>
          </w:p>
          <w:p w:rsidR="00DB31ED" w:rsidRDefault="00DB31ED" w:rsidP="00DB31ED">
            <w:pPr>
              <w:spacing w:after="41" w:line="216" w:lineRule="auto"/>
              <w:ind w:left="10" w:right="10" w:hanging="5"/>
              <w:jc w:val="both"/>
            </w:pPr>
            <w:r w:rsidRPr="00CC2FEC">
              <w:t xml:space="preserve">- Klej w sztyfcie 9 g – </w:t>
            </w:r>
            <w:r w:rsidRPr="00D463C0">
              <w:rPr>
                <w:b/>
              </w:rPr>
              <w:t>25 szt</w:t>
            </w:r>
            <w:r w:rsidRPr="00CC2FEC">
              <w:t>.</w:t>
            </w:r>
          </w:p>
          <w:p w:rsidR="006C6EC7" w:rsidRPr="00CC2FEC" w:rsidRDefault="006C6EC7" w:rsidP="00DB31ED">
            <w:pPr>
              <w:spacing w:after="41" w:line="216" w:lineRule="auto"/>
              <w:ind w:left="10" w:right="10" w:hanging="5"/>
              <w:jc w:val="both"/>
            </w:pPr>
          </w:p>
          <w:p w:rsidR="00DB31ED" w:rsidRDefault="00DB31ED" w:rsidP="00DB31ED">
            <w:pPr>
              <w:spacing w:after="41" w:line="216" w:lineRule="auto"/>
              <w:ind w:left="10" w:right="10" w:hanging="5"/>
              <w:jc w:val="both"/>
              <w:rPr>
                <w:b/>
              </w:rPr>
            </w:pPr>
            <w:r w:rsidRPr="00CC2FEC">
              <w:t xml:space="preserve">- Pędzel płaski do kleju – </w:t>
            </w:r>
            <w:r w:rsidRPr="00D463C0">
              <w:rPr>
                <w:b/>
              </w:rPr>
              <w:t>5 szt.</w:t>
            </w:r>
          </w:p>
          <w:p w:rsidR="006C6EC7" w:rsidRPr="00D463C0" w:rsidRDefault="006C6EC7" w:rsidP="00DB31ED">
            <w:pPr>
              <w:spacing w:after="41" w:line="216" w:lineRule="auto"/>
              <w:ind w:left="10" w:right="10" w:hanging="5"/>
              <w:jc w:val="both"/>
              <w:rPr>
                <w:b/>
              </w:rPr>
            </w:pPr>
          </w:p>
          <w:p w:rsidR="00DB31ED" w:rsidRPr="00CC2FEC" w:rsidRDefault="00DB31ED" w:rsidP="00DB31ED">
            <w:pPr>
              <w:spacing w:after="41" w:line="216" w:lineRule="auto"/>
              <w:ind w:left="10" w:right="10" w:hanging="5"/>
              <w:jc w:val="both"/>
            </w:pPr>
            <w:r w:rsidRPr="00CC2FEC">
              <w:t xml:space="preserve">- Grube pędzelki – </w:t>
            </w:r>
            <w:r w:rsidRPr="00D463C0">
              <w:rPr>
                <w:b/>
              </w:rPr>
              <w:t>2  zestawy po 12 szt</w:t>
            </w:r>
            <w:r w:rsidRPr="00CC2FEC">
              <w:t>.</w:t>
            </w:r>
          </w:p>
          <w:p w:rsidR="00DB31ED" w:rsidRDefault="00DB31ED" w:rsidP="00DB31ED">
            <w:pPr>
              <w:spacing w:after="41" w:line="216" w:lineRule="auto"/>
              <w:ind w:left="10" w:right="10" w:hanging="5"/>
              <w:jc w:val="both"/>
            </w:pPr>
            <w:r w:rsidRPr="00CC2FEC">
              <w:t>(Pędzle wykonane z tworzywa sztucznego i naturalnego włosia, 4 kolory, dł. 13,5 cm, śr. 1,9 cm)</w:t>
            </w:r>
          </w:p>
          <w:p w:rsidR="006C6EC7" w:rsidRPr="00CC2FEC" w:rsidRDefault="006C6EC7" w:rsidP="00DB31ED">
            <w:pPr>
              <w:spacing w:after="41" w:line="216" w:lineRule="auto"/>
              <w:ind w:left="10" w:right="10" w:hanging="5"/>
              <w:jc w:val="both"/>
            </w:pPr>
          </w:p>
          <w:p w:rsidR="00DB31ED" w:rsidRPr="00CC2FEC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t xml:space="preserve">- Wałki ze śmiesznymi wzorami – </w:t>
            </w:r>
            <w:r w:rsidRPr="00D463C0">
              <w:rPr>
                <w:b/>
              </w:rPr>
              <w:t>5 kompletów</w:t>
            </w:r>
          </w:p>
          <w:p w:rsidR="00DB31ED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t>(Komplet 6 wałków o różnych wzorach, do ozdabiania prac plastycznych, wzory: kropki, serca, gwiazdki, kwiatki, linie proste, fale, wym. 16 x 11 x 5,8 cm)</w:t>
            </w:r>
          </w:p>
          <w:p w:rsidR="006C6EC7" w:rsidRPr="00CC2FEC" w:rsidRDefault="006C6EC7" w:rsidP="00DB31ED">
            <w:pPr>
              <w:spacing w:after="41" w:line="216" w:lineRule="auto"/>
              <w:ind w:right="10"/>
              <w:jc w:val="both"/>
            </w:pPr>
          </w:p>
          <w:p w:rsidR="00DB31ED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t xml:space="preserve">- Wałki do malowania ozdoby – </w:t>
            </w:r>
            <w:r w:rsidRPr="00D463C0">
              <w:rPr>
                <w:b/>
              </w:rPr>
              <w:t>5 kompletów</w:t>
            </w:r>
            <w:r w:rsidRPr="00CC2FEC">
              <w:t xml:space="preserve"> (po 4 szt., </w:t>
            </w:r>
            <w:r w:rsidRPr="00CC2FEC">
              <w:br/>
              <w:t>o wym. 15,5 x 9 x 4 cm)</w:t>
            </w:r>
          </w:p>
          <w:p w:rsidR="006C6EC7" w:rsidRPr="00CC2FEC" w:rsidRDefault="006C6EC7" w:rsidP="00DB31ED">
            <w:pPr>
              <w:spacing w:after="41" w:line="216" w:lineRule="auto"/>
              <w:ind w:right="10"/>
              <w:jc w:val="both"/>
            </w:pPr>
          </w:p>
          <w:p w:rsidR="00DB31ED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t xml:space="preserve">- Stemple z gąbki z uchwytem - </w:t>
            </w:r>
            <w:r w:rsidRPr="003B4FE1">
              <w:rPr>
                <w:b/>
              </w:rPr>
              <w:t>25 kompletów</w:t>
            </w:r>
            <w:r w:rsidRPr="00CC2FEC">
              <w:t xml:space="preserve"> (po 3 szt. o różnej średnicy, okrągłe, w łatwy sposób pozwalają na nanoszenie farby.)</w:t>
            </w:r>
          </w:p>
          <w:p w:rsidR="006C6EC7" w:rsidRPr="00CC2FEC" w:rsidRDefault="006C6EC7" w:rsidP="00DB31ED">
            <w:pPr>
              <w:spacing w:after="41" w:line="216" w:lineRule="auto"/>
              <w:ind w:right="10"/>
              <w:jc w:val="both"/>
            </w:pPr>
          </w:p>
          <w:p w:rsidR="00DB31ED" w:rsidRPr="00CC2FEC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t xml:space="preserve"> - Zestaw pędzli do malowania - </w:t>
            </w:r>
            <w:r w:rsidRPr="003B4FE1">
              <w:rPr>
                <w:b/>
              </w:rPr>
              <w:t>5 zestawów po 24 szt.</w:t>
            </w:r>
          </w:p>
          <w:p w:rsidR="00DB31ED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t>(Pędzle w różnych rozmiarach z naturalnym włosiem. Komplet, który składa się z 12 szt. pędzli o okrągłych końcówkach i 12 szt. o płaskich końcówkach)</w:t>
            </w:r>
          </w:p>
          <w:p w:rsidR="006C6EC7" w:rsidRPr="00CC2FEC" w:rsidRDefault="006C6EC7" w:rsidP="00DB31ED">
            <w:pPr>
              <w:spacing w:after="41" w:line="216" w:lineRule="auto"/>
              <w:ind w:right="10"/>
              <w:jc w:val="both"/>
            </w:pPr>
          </w:p>
          <w:p w:rsidR="00DB31ED" w:rsidRDefault="00DB31ED" w:rsidP="00DB31ED">
            <w:pPr>
              <w:spacing w:after="41" w:line="216" w:lineRule="auto"/>
              <w:ind w:right="10"/>
              <w:jc w:val="both"/>
            </w:pPr>
            <w:r w:rsidRPr="00CC2FEC">
              <w:t xml:space="preserve">- Nożyczki przedszkolne – </w:t>
            </w:r>
            <w:r w:rsidRPr="003B4FE1">
              <w:rPr>
                <w:b/>
              </w:rPr>
              <w:t>3 zestawy po 10 szt.</w:t>
            </w:r>
            <w:r w:rsidRPr="00CC2FEC">
              <w:t xml:space="preserve"> wym. 14 cm, okrągłe końcówki</w:t>
            </w:r>
          </w:p>
          <w:p w:rsidR="006C6EC7" w:rsidRPr="00CC2FEC" w:rsidRDefault="006C6EC7" w:rsidP="00DB31ED">
            <w:pPr>
              <w:spacing w:after="41" w:line="216" w:lineRule="auto"/>
              <w:ind w:right="10"/>
              <w:jc w:val="both"/>
            </w:pPr>
          </w:p>
          <w:p w:rsidR="00DB31ED" w:rsidRDefault="00DB31ED" w:rsidP="00DB31ED">
            <w:pPr>
              <w:spacing w:after="41" w:line="216" w:lineRule="auto"/>
              <w:ind w:right="10"/>
              <w:jc w:val="both"/>
              <w:rPr>
                <w:b/>
              </w:rPr>
            </w:pPr>
            <w:r w:rsidRPr="00CC2FEC">
              <w:t>- Maz</w:t>
            </w:r>
            <w:r>
              <w:t xml:space="preserve">aki </w:t>
            </w:r>
            <w:proofErr w:type="spellStart"/>
            <w:r>
              <w:t>suchościeralne</w:t>
            </w:r>
            <w:proofErr w:type="spellEnd"/>
            <w:r>
              <w:t xml:space="preserve"> do tablic – </w:t>
            </w:r>
            <w:r w:rsidRPr="003B4FE1">
              <w:rPr>
                <w:b/>
              </w:rPr>
              <w:t>5 zestawów po 4 szt.</w:t>
            </w:r>
          </w:p>
          <w:p w:rsidR="006C6EC7" w:rsidRPr="003B4FE1" w:rsidRDefault="006C6EC7" w:rsidP="00DB31ED">
            <w:pPr>
              <w:spacing w:after="41" w:line="216" w:lineRule="auto"/>
              <w:ind w:right="10"/>
              <w:jc w:val="both"/>
              <w:rPr>
                <w:b/>
              </w:rPr>
            </w:pPr>
          </w:p>
          <w:p w:rsidR="00DB31ED" w:rsidRDefault="00DB31ED" w:rsidP="00DB31ED">
            <w:pPr>
              <w:spacing w:after="41" w:line="216" w:lineRule="auto"/>
              <w:ind w:right="10"/>
              <w:jc w:val="both"/>
            </w:pPr>
            <w:r w:rsidRPr="00DB31ED">
              <w:t xml:space="preserve">- Kredki trójkątne w drewnianej oprawie zestaw stolikowy 144 szt.- </w:t>
            </w:r>
            <w:r w:rsidRPr="003B4FE1">
              <w:rPr>
                <w:b/>
              </w:rPr>
              <w:t>3 zestawy</w:t>
            </w:r>
            <w:r w:rsidRPr="00DB31ED">
              <w:t xml:space="preserve"> (dł. 15 cm, śr. 1 cm, śr. rysika 0,5 cm, 12 kolorów)</w:t>
            </w:r>
          </w:p>
          <w:p w:rsidR="006C6EC7" w:rsidRPr="00DB31ED" w:rsidRDefault="006C6EC7" w:rsidP="00DB31ED">
            <w:pPr>
              <w:spacing w:after="41" w:line="216" w:lineRule="auto"/>
              <w:ind w:right="10"/>
              <w:jc w:val="both"/>
            </w:pPr>
          </w:p>
          <w:p w:rsidR="00DB31ED" w:rsidRDefault="00DB31ED" w:rsidP="00DB31ED">
            <w:r w:rsidRPr="00CC2FEC">
              <w:t xml:space="preserve">- Kredki świecowe zestaw stolikowy – </w:t>
            </w:r>
            <w:r w:rsidRPr="003B4FE1">
              <w:rPr>
                <w:b/>
              </w:rPr>
              <w:t>6 zestawów</w:t>
            </w:r>
            <w:r w:rsidRPr="00CC2FEC">
              <w:t xml:space="preserve"> (12 kolorów</w:t>
            </w:r>
            <w:r>
              <w:t>)</w:t>
            </w:r>
          </w:p>
          <w:p w:rsidR="006C6EC7" w:rsidRPr="00CC2FEC" w:rsidRDefault="006C6EC7" w:rsidP="00DB31ED"/>
          <w:p w:rsidR="00DB31ED" w:rsidRDefault="00DB31ED" w:rsidP="00DB31ED">
            <w:pPr>
              <w:rPr>
                <w:b/>
              </w:rPr>
            </w:pPr>
            <w:r>
              <w:t>- Plastelina 12 kolorów</w:t>
            </w:r>
            <w:r w:rsidRPr="00CC2FEC">
              <w:t xml:space="preserve"> – </w:t>
            </w:r>
            <w:r w:rsidRPr="003B4FE1">
              <w:rPr>
                <w:b/>
              </w:rPr>
              <w:t>25 zestawów</w:t>
            </w:r>
          </w:p>
          <w:p w:rsidR="006C6EC7" w:rsidRPr="00CC2FEC" w:rsidRDefault="006C6EC7" w:rsidP="00DB31ED"/>
          <w:p w:rsidR="00DB31ED" w:rsidRPr="003B4FE1" w:rsidRDefault="00DB31ED" w:rsidP="00DB31ED">
            <w:pPr>
              <w:rPr>
                <w:b/>
              </w:rPr>
            </w:pPr>
            <w:r w:rsidRPr="00CC2FEC">
              <w:t>- Kolorowy brystol A4 (250 arkuszy, 25 kolorów, 300 g/m2)</w:t>
            </w:r>
            <w:r>
              <w:t xml:space="preserve"> – </w:t>
            </w:r>
            <w:r w:rsidRPr="003B4FE1">
              <w:rPr>
                <w:b/>
              </w:rPr>
              <w:t>2 szt.</w:t>
            </w:r>
          </w:p>
          <w:p w:rsidR="00DB31ED" w:rsidRPr="00CC2FEC" w:rsidRDefault="00DB31ED" w:rsidP="00DB31ED">
            <w:pPr>
              <w:ind w:right="140"/>
            </w:pPr>
            <w:r w:rsidRPr="00CC2FEC">
              <w:lastRenderedPageBreak/>
              <w:t>- Bibuła karbowana kolorowa (15szt. kolorów, wym. 200 x 50cm )</w:t>
            </w:r>
            <w:r>
              <w:br/>
            </w:r>
            <w:r w:rsidRPr="00CC2FEC">
              <w:t xml:space="preserve">- </w:t>
            </w:r>
            <w:r w:rsidRPr="003B4FE1">
              <w:rPr>
                <w:b/>
              </w:rPr>
              <w:t>10 szt.</w:t>
            </w:r>
            <w:r w:rsidRPr="003B4FE1">
              <w:rPr>
                <w:b/>
              </w:rPr>
              <w:br/>
            </w:r>
            <w:r w:rsidRPr="00CC2FEC">
              <w:t>- Brysto</w:t>
            </w:r>
            <w:r>
              <w:t xml:space="preserve">l biały A3 100 arkuszy - </w:t>
            </w:r>
            <w:r w:rsidRPr="003B4FE1">
              <w:rPr>
                <w:b/>
              </w:rPr>
              <w:t>3 szt</w:t>
            </w:r>
            <w:r>
              <w:t>.</w:t>
            </w:r>
            <w:r>
              <w:br/>
            </w:r>
            <w:r w:rsidRPr="00CC2FEC">
              <w:t>- Brys</w:t>
            </w:r>
            <w:r>
              <w:t xml:space="preserve">tol biały A4 100 arkuszy - </w:t>
            </w:r>
            <w:r w:rsidRPr="003B4FE1">
              <w:rPr>
                <w:b/>
              </w:rPr>
              <w:t>4 szt.</w:t>
            </w:r>
            <w:r>
              <w:br/>
            </w:r>
            <w:r w:rsidRPr="00CC2FEC">
              <w:t>- Tektura falista m</w:t>
            </w:r>
            <w:r w:rsidR="000F28A0">
              <w:t xml:space="preserve">ix 10 kolorów format: A4 – </w:t>
            </w:r>
            <w:r w:rsidR="000F28A0" w:rsidRPr="003B4FE1">
              <w:rPr>
                <w:b/>
              </w:rPr>
              <w:t xml:space="preserve">5 </w:t>
            </w:r>
            <w:proofErr w:type="spellStart"/>
            <w:r w:rsidR="000F28A0" w:rsidRPr="003B4FE1">
              <w:rPr>
                <w:b/>
              </w:rPr>
              <w:t>kpl</w:t>
            </w:r>
            <w:proofErr w:type="spellEnd"/>
            <w:r w:rsidRPr="003B4FE1">
              <w:rPr>
                <w:b/>
              </w:rPr>
              <w:t>.</w:t>
            </w:r>
          </w:p>
        </w:tc>
      </w:tr>
    </w:tbl>
    <w:p w:rsidR="00FA4367" w:rsidRDefault="00FA4367" w:rsidP="00FA4367">
      <w:pPr>
        <w:ind w:right="140"/>
        <w:rPr>
          <w:rFonts w:ascii="Tahoma" w:hAnsi="Tahoma" w:cs="Tahoma"/>
          <w:b/>
          <w:sz w:val="22"/>
          <w:szCs w:val="22"/>
        </w:rPr>
      </w:pPr>
    </w:p>
    <w:p w:rsidR="00792D18" w:rsidRDefault="00792D18" w:rsidP="00FA4367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DE5B78" w:rsidRDefault="00E35BD2" w:rsidP="00DE5B78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</w:t>
      </w:r>
      <w:r w:rsidR="00DE5B78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DE5B78" w:rsidRDefault="00DE5B78" w:rsidP="00DE5B78">
      <w:pPr>
        <w:ind w:right="140"/>
        <w:rPr>
          <w:rFonts w:ascii="Tahoma" w:hAnsi="Tahoma" w:cs="Tahoma"/>
          <w:b/>
          <w:sz w:val="22"/>
          <w:szCs w:val="22"/>
        </w:rPr>
      </w:pPr>
      <w:r w:rsidRPr="00485572">
        <w:rPr>
          <w:rFonts w:ascii="Tahoma" w:hAnsi="Tahoma" w:cs="Tahoma"/>
          <w:b/>
          <w:sz w:val="22"/>
          <w:szCs w:val="22"/>
        </w:rPr>
        <w:t>Dosta</w:t>
      </w:r>
      <w:r>
        <w:rPr>
          <w:rFonts w:ascii="Tahoma" w:hAnsi="Tahoma" w:cs="Tahoma"/>
          <w:b/>
          <w:sz w:val="22"/>
          <w:szCs w:val="22"/>
        </w:rPr>
        <w:t>wa mebli i wyposażenia do nowych oddziałów przedszkolnych</w:t>
      </w:r>
      <w:r w:rsidRPr="0048557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w Przedszkolu Gminnym w Dobroszycach:</w:t>
      </w:r>
    </w:p>
    <w:p w:rsidR="00DE5B78" w:rsidRDefault="00DE5B78" w:rsidP="00DE5B78">
      <w:pPr>
        <w:ind w:right="140"/>
        <w:rPr>
          <w:rFonts w:ascii="Tahoma" w:hAnsi="Tahoma" w:cs="Tahoma"/>
          <w:b/>
          <w:sz w:val="22"/>
          <w:szCs w:val="22"/>
        </w:rPr>
      </w:pPr>
    </w:p>
    <w:p w:rsidR="00DE5B78" w:rsidRDefault="00DE5B78" w:rsidP="00DE5B78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 Meble i pościel</w:t>
      </w:r>
    </w:p>
    <w:p w:rsidR="00DE5B78" w:rsidRDefault="00DE5B78" w:rsidP="00DE5B78">
      <w:pPr>
        <w:ind w:right="140"/>
        <w:jc w:val="right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237"/>
        <w:gridCol w:w="752"/>
      </w:tblGrid>
      <w:tr w:rsidR="00DE5B78" w:rsidRPr="008A4F35" w:rsidTr="005A1B2C">
        <w:tc>
          <w:tcPr>
            <w:tcW w:w="562" w:type="dxa"/>
          </w:tcPr>
          <w:p w:rsidR="00DE5B78" w:rsidRPr="003974B4" w:rsidRDefault="00DE5B78" w:rsidP="005A1B2C">
            <w:pPr>
              <w:tabs>
                <w:tab w:val="left" w:pos="177"/>
              </w:tabs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DE5B78" w:rsidRPr="008A4F35" w:rsidRDefault="00DE5B78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6237" w:type="dxa"/>
          </w:tcPr>
          <w:p w:rsidR="00DE5B78" w:rsidRPr="008A4F35" w:rsidRDefault="00DE5B78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ASORTYMNENTOWEJ</w:t>
            </w:r>
          </w:p>
        </w:tc>
        <w:tc>
          <w:tcPr>
            <w:tcW w:w="752" w:type="dxa"/>
          </w:tcPr>
          <w:p w:rsidR="00DE5B78" w:rsidRPr="008A4F35" w:rsidRDefault="00DE5B78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Pr="003974B4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E5B78" w:rsidRPr="003974B4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stoły przedszkolne</w:t>
            </w:r>
          </w:p>
        </w:tc>
        <w:tc>
          <w:tcPr>
            <w:tcW w:w="6237" w:type="dxa"/>
          </w:tcPr>
          <w:p w:rsidR="00DE5B78" w:rsidRPr="00097C4B" w:rsidRDefault="00DE5B78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875F2">
              <w:t xml:space="preserve">Stoły sześciokątne, wymiary blatu ok. 144,5 x128 cm. Przystosowany do wzrostu dzieci </w:t>
            </w:r>
            <w:r w:rsidRPr="00DE5B78">
              <w:t>3-5</w:t>
            </w:r>
            <w:r w:rsidRPr="00E46D1F">
              <w:rPr>
                <w:color w:val="FF0000"/>
              </w:rPr>
              <w:t xml:space="preserve"> </w:t>
            </w:r>
            <w:r w:rsidRPr="00B875F2">
              <w:t xml:space="preserve">letnich. Blat wykonany z płyty laminowanej </w:t>
            </w:r>
            <w:r w:rsidRPr="00DE5B78">
              <w:t>o gr. 25 mm</w:t>
            </w:r>
            <w:r w:rsidRPr="00B875F2">
              <w:t xml:space="preserve"> w  tonacji klonu, narożniki blatu zaokrąglone i wykończone niebieskim obrzeżem  z PCV o gr. 2 mm.. Metalowe nogi stołu koloru niebieskiego, umożliwiające regulację wysokości.</w:t>
            </w:r>
          </w:p>
        </w:tc>
        <w:tc>
          <w:tcPr>
            <w:tcW w:w="752" w:type="dxa"/>
          </w:tcPr>
          <w:p w:rsidR="00DE5B78" w:rsidRPr="003974B4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krzesełka dziecięce </w:t>
            </w:r>
          </w:p>
        </w:tc>
        <w:tc>
          <w:tcPr>
            <w:tcW w:w="6237" w:type="dxa"/>
          </w:tcPr>
          <w:p w:rsidR="00DE5B78" w:rsidRPr="00097C4B" w:rsidRDefault="009A1027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875F2">
              <w:t xml:space="preserve">Krzesła do kompletu razem ze stołami, muszą być dostosowane do wzrostu dzieci w wieku 3-5 lat. Stelaż koloru niebieskiego wykonany z okrągłej rury, siedzisko i oparcie ze sklejki. Wysokość siedziska krzesełka </w:t>
            </w:r>
            <w:r w:rsidRPr="009A1027">
              <w:t>31.</w:t>
            </w:r>
          </w:p>
        </w:tc>
        <w:tc>
          <w:tcPr>
            <w:tcW w:w="752" w:type="dxa"/>
          </w:tcPr>
          <w:p w:rsidR="00DE5B78" w:rsidRDefault="009A1027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zamykana</w:t>
            </w:r>
          </w:p>
        </w:tc>
        <w:tc>
          <w:tcPr>
            <w:tcW w:w="6237" w:type="dxa"/>
          </w:tcPr>
          <w:p w:rsidR="009A1027" w:rsidRPr="00B875F2" w:rsidRDefault="009A1027" w:rsidP="009A1027">
            <w:pPr>
              <w:spacing w:after="4" w:line="223" w:lineRule="auto"/>
              <w:ind w:left="5" w:right="34" w:firstLine="5"/>
              <w:jc w:val="both"/>
            </w:pPr>
            <w:r w:rsidRPr="00B875F2">
              <w:t xml:space="preserve">Pierwsza szafa 1 szt. z trzema pólkami wykonana z płyty laminowanej w tonacji klonu o gr. 18 mm o wym. 79,2x41,5x161,6 cm. </w:t>
            </w:r>
          </w:p>
          <w:p w:rsidR="009A1027" w:rsidRPr="00B875F2" w:rsidRDefault="009A1027" w:rsidP="009A1027">
            <w:pPr>
              <w:spacing w:after="4" w:line="223" w:lineRule="auto"/>
              <w:ind w:left="5" w:right="34" w:firstLine="5"/>
              <w:jc w:val="both"/>
            </w:pPr>
            <w:r w:rsidRPr="00B875F2">
              <w:t>- górne drzwiczki małe (37x37 cm) 90° kolor klon zawias z lewej strony – 1 szt.,</w:t>
            </w:r>
          </w:p>
          <w:p w:rsidR="009A1027" w:rsidRPr="00B875F2" w:rsidRDefault="009A1027" w:rsidP="009A1027">
            <w:pPr>
              <w:spacing w:after="4" w:line="223" w:lineRule="auto"/>
              <w:ind w:left="5" w:right="34" w:firstLine="5"/>
              <w:jc w:val="both"/>
            </w:pPr>
            <w:r w:rsidRPr="00B875F2">
              <w:t xml:space="preserve"> - górne drzwiczki małe (37x37 cm) 90° kolor klon, zawias z prawej strony - 1szt. </w:t>
            </w:r>
          </w:p>
          <w:p w:rsidR="009A1027" w:rsidRPr="00B875F2" w:rsidRDefault="009A1027" w:rsidP="009A1027">
            <w:pPr>
              <w:spacing w:after="4" w:line="223" w:lineRule="auto"/>
              <w:ind w:left="5" w:right="34" w:firstLine="5"/>
              <w:jc w:val="both"/>
            </w:pPr>
            <w:r w:rsidRPr="00B875F2">
              <w:t>- drzwiczki środkowe średnie (37x74,4cm) 90° kolor klon, zawias z lewej strony – 1 szt.</w:t>
            </w:r>
          </w:p>
          <w:p w:rsidR="009A1027" w:rsidRPr="00B875F2" w:rsidRDefault="009A1027" w:rsidP="009A1027">
            <w:pPr>
              <w:spacing w:after="4" w:line="223" w:lineRule="auto"/>
              <w:ind w:left="5" w:right="34" w:firstLine="5"/>
              <w:jc w:val="both"/>
            </w:pPr>
            <w:r w:rsidRPr="00B875F2">
              <w:t xml:space="preserve">- drzwiczki środkowe średnie (37x74,4cm) 90° kolor klon,  zawias z prawej strony – 1 szt. </w:t>
            </w:r>
          </w:p>
          <w:p w:rsidR="009A1027" w:rsidRPr="00B875F2" w:rsidRDefault="009A1027" w:rsidP="009A1027">
            <w:pPr>
              <w:spacing w:after="4" w:line="223" w:lineRule="auto"/>
              <w:ind w:left="5" w:right="34" w:firstLine="5"/>
              <w:jc w:val="both"/>
            </w:pPr>
            <w:r w:rsidRPr="00B875F2">
              <w:t>- dolne drzwiczki małe (37x37 cm)  90° kolor klon, zawias z lewej strony – 1 szt.,</w:t>
            </w:r>
          </w:p>
          <w:p w:rsidR="009A1027" w:rsidRPr="00B875F2" w:rsidRDefault="009A1027" w:rsidP="009A1027">
            <w:pPr>
              <w:spacing w:after="4" w:line="223" w:lineRule="auto"/>
              <w:ind w:left="5" w:right="34" w:firstLine="5"/>
              <w:jc w:val="both"/>
            </w:pPr>
            <w:r w:rsidRPr="00B875F2">
              <w:t xml:space="preserve">- dolne drzwiczki małe (37x37 cm ) 90° kolor klon, zawias z prawej strony – 1 szt. </w:t>
            </w:r>
          </w:p>
          <w:p w:rsidR="009A1027" w:rsidRPr="00B875F2" w:rsidRDefault="009A1027" w:rsidP="009A1027">
            <w:r w:rsidRPr="00B875F2">
              <w:t xml:space="preserve">Druga szafa 1 szt. z trzema pólkami wykonana z płyty laminowanej w tonacji klonu o gr. 18 mm o wym. 79,2x41,5x161,6 cm. </w:t>
            </w:r>
          </w:p>
          <w:p w:rsidR="009A1027" w:rsidRPr="00B875F2" w:rsidRDefault="009A1027" w:rsidP="009A1027">
            <w:r w:rsidRPr="00B875F2">
              <w:t xml:space="preserve">- drzwiczki małe (37x37 cm) 90° </w:t>
            </w:r>
            <w:r w:rsidRPr="009A1027">
              <w:t xml:space="preserve">kolor klon </w:t>
            </w:r>
            <w:r w:rsidRPr="00B875F2">
              <w:t>zawias</w:t>
            </w:r>
            <w:r w:rsidRPr="00B875F2">
              <w:br/>
              <w:t xml:space="preserve"> z lewej strony – 2 szt.</w:t>
            </w:r>
          </w:p>
          <w:p w:rsidR="009A1027" w:rsidRPr="00B875F2" w:rsidRDefault="009A1027" w:rsidP="009A1027">
            <w:r w:rsidRPr="00B875F2">
              <w:t xml:space="preserve">- drzwiczki małe (37x37 cm) 90° </w:t>
            </w:r>
            <w:r w:rsidRPr="009A1027">
              <w:t xml:space="preserve">kolor klon, </w:t>
            </w:r>
            <w:r w:rsidRPr="00B875F2">
              <w:t xml:space="preserve">zawias </w:t>
            </w:r>
            <w:r w:rsidRPr="00B875F2">
              <w:br/>
              <w:t>z prawej strony – 2 szt.</w:t>
            </w:r>
          </w:p>
          <w:p w:rsidR="009A1027" w:rsidRPr="00B875F2" w:rsidRDefault="009A1027" w:rsidP="009A1027">
            <w:r w:rsidRPr="00B875F2">
              <w:t xml:space="preserve">- drzwiczki małe (37x37 cm) 90° kolor klon,  zawias </w:t>
            </w:r>
            <w:r w:rsidRPr="00B875F2">
              <w:br/>
              <w:t>z lewej strony – 2 szt.</w:t>
            </w:r>
          </w:p>
          <w:p w:rsidR="00DE5B78" w:rsidRPr="00097C4B" w:rsidRDefault="009A1027" w:rsidP="009A1027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875F2">
              <w:t xml:space="preserve">- drzwiczki małe (37x37 cm) 90° kolor klon, zawias </w:t>
            </w:r>
            <w:r w:rsidRPr="00B875F2">
              <w:br/>
              <w:t>z prawej strony – 2 szt.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regał otwarty na zabawki</w:t>
            </w:r>
          </w:p>
        </w:tc>
        <w:tc>
          <w:tcPr>
            <w:tcW w:w="6237" w:type="dxa"/>
          </w:tcPr>
          <w:p w:rsidR="00DE5B78" w:rsidRPr="00097C4B" w:rsidRDefault="00144994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875F2">
              <w:t>Nogi regału wykonane z płyty wiórowej laminowanej w kolorze klon. Półki wykonane z płyty wiórowej laminowanej w kolorze białym. Wymiary: szer. 90,5 cm, gł. 40,5 cm, wys. 192 cm.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biurko dla nauczyciela</w:t>
            </w:r>
          </w:p>
        </w:tc>
        <w:tc>
          <w:tcPr>
            <w:tcW w:w="6237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875F2">
              <w:rPr>
                <w:color w:val="333333"/>
                <w:shd w:val="clear" w:color="auto" w:fill="FFFFFF"/>
              </w:rPr>
              <w:t>Biurko dla nauczyciela wykonane z płyty wiórowej laminowanej w kolorze klon. Biurko posiada szafkę  z drzwiczkami oraz dwie szuflady, posiadającymi zamki zapewniające ograniczony dostęp do nauczycielskich dokumentów.</w:t>
            </w:r>
            <w:r w:rsidRPr="00B875F2">
              <w:rPr>
                <w:color w:val="333333"/>
              </w:rPr>
              <w:br/>
            </w:r>
            <w:r w:rsidRPr="00B875F2">
              <w:rPr>
                <w:color w:val="333333"/>
                <w:shd w:val="clear" w:color="auto" w:fill="FFFFFF"/>
              </w:rPr>
              <w:t>wym. szer. 120cm, gł. 60 cm, wys. 77 cm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krzesło dla nauczyciela</w:t>
            </w:r>
          </w:p>
        </w:tc>
        <w:tc>
          <w:tcPr>
            <w:tcW w:w="6237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 xml:space="preserve">Ma pasować do biurka dla nauczyciela. Wykonane z wytrzymałej tkaniny 100% włókno syntetyczne. Stelaż z rury </w:t>
            </w:r>
            <w:proofErr w:type="spellStart"/>
            <w:r w:rsidRPr="00CC2FEC">
              <w:t>płaskoowalnej</w:t>
            </w:r>
            <w:proofErr w:type="spellEnd"/>
            <w:r w:rsidRPr="00CC2FEC">
              <w:t>, siedzisko i oparcie tapicerowane.</w:t>
            </w:r>
            <w:r w:rsidR="00144994">
              <w:t xml:space="preserve"> Obrotowe bez kółek.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suchościeralna</w:t>
            </w:r>
            <w:proofErr w:type="spellEnd"/>
          </w:p>
        </w:tc>
        <w:tc>
          <w:tcPr>
            <w:tcW w:w="6237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CC2FEC">
              <w:t>W kolorze białym</w:t>
            </w:r>
          </w:p>
        </w:tc>
        <w:tc>
          <w:tcPr>
            <w:tcW w:w="752" w:type="dxa"/>
          </w:tcPr>
          <w:p w:rsidR="00DE5B78" w:rsidRDefault="00144994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pufy</w:t>
            </w:r>
          </w:p>
        </w:tc>
        <w:tc>
          <w:tcPr>
            <w:tcW w:w="6237" w:type="dxa"/>
          </w:tcPr>
          <w:p w:rsidR="00DE5B78" w:rsidRDefault="00B4049C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875F2">
              <w:t>Wypełnione granulatem dostosowują do kształtu ciała dziecka zapewniając pełną wygodę. Trwały i łatwy w czyszczeniu materiał PCW gwarantuje długie i swobodne użytkowanie siedzisk.(Siedziska w kształcie zwierząt np.: foka, kaczka, itp.)</w:t>
            </w:r>
            <w:r w:rsidRPr="00B875F2">
              <w:br/>
              <w:t>wym. 60 x 52 x 28 cm</w:t>
            </w:r>
          </w:p>
        </w:tc>
        <w:tc>
          <w:tcPr>
            <w:tcW w:w="752" w:type="dxa"/>
          </w:tcPr>
          <w:p w:rsidR="00DE5B78" w:rsidRDefault="00B4049C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DE5B78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leżaki dla dzieci</w:t>
            </w:r>
          </w:p>
        </w:tc>
        <w:tc>
          <w:tcPr>
            <w:tcW w:w="6237" w:type="dxa"/>
          </w:tcPr>
          <w:p w:rsidR="00DE5B78" w:rsidRPr="00C44CB7" w:rsidRDefault="00D70005" w:rsidP="005A1B2C">
            <w:r w:rsidRPr="00B875F2">
              <w:t>Leżak zbudowany ze stalowych rurek oraz stabilnych i kolorowych elementów z tworzywa. Połączenia rogowe, pełniące funkcję nóżek maja zaokrąglone brzegi i kryją śruby niedostępne dla dzieci. Tkanina z niepalnego i nietoksycznego materiału w formie siateczki. System odpowiedniego splotu materiału zapewnia idealną przewiewność oraz łatwość w utrzymaniu w czystości. Nowoczesny system naciągu tkaniny w prosty sposób pozwala utrzymać tkaninę napiętą pomimo wieloletniego używania.  wym. 133x57x15cm kolor zielony</w:t>
            </w:r>
            <w:r>
              <w:t>.</w:t>
            </w:r>
          </w:p>
        </w:tc>
        <w:tc>
          <w:tcPr>
            <w:tcW w:w="752" w:type="dxa"/>
          </w:tcPr>
          <w:p w:rsidR="00DE5B78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DE5B78" w:rsidRPr="003974B4" w:rsidTr="005A1B2C">
        <w:tc>
          <w:tcPr>
            <w:tcW w:w="562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DE5B78" w:rsidRDefault="00DE5B78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do szatni dla dzieci</w:t>
            </w:r>
          </w:p>
        </w:tc>
        <w:tc>
          <w:tcPr>
            <w:tcW w:w="6237" w:type="dxa"/>
          </w:tcPr>
          <w:p w:rsidR="00DE5B78" w:rsidRDefault="00D70005" w:rsidP="005A1B2C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D70005">
              <w:t>Lekka konstrukcja na stabilnym metalowym stelażu. 6 małych półeczek na czapki, 6 wieszaków w kształcie gwiazdek z potrójnymi uchwytami. Pod ławką kratka na buty. </w:t>
            </w:r>
            <w:r w:rsidRPr="00D70005">
              <w:br/>
              <w:t xml:space="preserve">Kolorowa aplikacja wykonana z płyty </w:t>
            </w:r>
            <w:proofErr w:type="spellStart"/>
            <w:r w:rsidRPr="00D70005">
              <w:t>mdf</w:t>
            </w:r>
            <w:proofErr w:type="spellEnd"/>
            <w:r w:rsidRPr="00D70005">
              <w:t>, konstrukcja ławki oraz górnych półek z płyty w kolorze brzoza z obrzeżem z multipleksu. </w:t>
            </w:r>
            <w:r w:rsidRPr="00D70005">
              <w:br/>
              <w:t>wym. szer. 136 x 42 x 142 cm</w:t>
            </w:r>
            <w:r w:rsidRPr="00364167">
              <w:rPr>
                <w:color w:val="FF0000"/>
              </w:rPr>
              <w:t>.</w:t>
            </w:r>
          </w:p>
        </w:tc>
        <w:tc>
          <w:tcPr>
            <w:tcW w:w="752" w:type="dxa"/>
          </w:tcPr>
          <w:p w:rsidR="00DE5B78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D70005" w:rsidRPr="003974B4" w:rsidTr="005A1B2C">
        <w:tc>
          <w:tcPr>
            <w:tcW w:w="562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pościel</w:t>
            </w:r>
          </w:p>
        </w:tc>
        <w:tc>
          <w:tcPr>
            <w:tcW w:w="6237" w:type="dxa"/>
          </w:tcPr>
          <w:p w:rsidR="00D70005" w:rsidRPr="00D70005" w:rsidRDefault="00D70005" w:rsidP="005A1B2C">
            <w:pPr>
              <w:ind w:right="140"/>
            </w:pPr>
            <w:r w:rsidRPr="00B875F2">
              <w:t xml:space="preserve">Bawełniana pościel w niebieskim kolorze, przystosowana wymiarami do łóżeczka . Kołdra, poduszka, powłoczki, prześcieradło białe.  Poduszka i kołderka100% </w:t>
            </w:r>
            <w:proofErr w:type="spellStart"/>
            <w:r w:rsidRPr="00B875F2">
              <w:t>poly</w:t>
            </w:r>
            <w:proofErr w:type="spellEnd"/>
            <w:r w:rsidRPr="00B875F2">
              <w:t xml:space="preserve"> </w:t>
            </w:r>
            <w:proofErr w:type="spellStart"/>
            <w:r w:rsidRPr="00B875F2">
              <w:t>cotton.o</w:t>
            </w:r>
            <w:proofErr w:type="spellEnd"/>
            <w:r w:rsidRPr="00B875F2">
              <w:t xml:space="preserve"> temp. prania wkładów (kołdra i poduszka) 30°o powłoczki i prześcieradło 100% </w:t>
            </w:r>
            <w:proofErr w:type="spellStart"/>
            <w:r w:rsidRPr="00B875F2">
              <w:t>cottono</w:t>
            </w:r>
            <w:proofErr w:type="spellEnd"/>
            <w:r w:rsidRPr="00B875F2">
              <w:t xml:space="preserve"> temp. prania powłoczek 60°</w:t>
            </w:r>
          </w:p>
        </w:tc>
        <w:tc>
          <w:tcPr>
            <w:tcW w:w="752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D70005" w:rsidRPr="003974B4" w:rsidTr="005A1B2C">
        <w:tc>
          <w:tcPr>
            <w:tcW w:w="562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ubraniowa dla nauczyciela</w:t>
            </w:r>
          </w:p>
        </w:tc>
        <w:tc>
          <w:tcPr>
            <w:tcW w:w="6237" w:type="dxa"/>
          </w:tcPr>
          <w:p w:rsidR="00D70005" w:rsidRPr="00D70005" w:rsidRDefault="00E35BD2" w:rsidP="00E35BD2">
            <w:r w:rsidRPr="00B875F2">
              <w:t>Szafa ubraniowa z prawej strony z drążkiem, po lewej stronie cztery półki, górna nadstawka zamykana. Szafa zamykana na zamek.</w:t>
            </w:r>
            <w:r w:rsidRPr="00B875F2">
              <w:br/>
              <w:t>wymiary 2003x800x580 mm (</w:t>
            </w:r>
            <w:proofErr w:type="spellStart"/>
            <w:r w:rsidRPr="00B875F2">
              <w:t>wys.xszer.xgł</w:t>
            </w:r>
            <w:proofErr w:type="spellEnd"/>
            <w:r w:rsidRPr="00B875F2">
              <w:t>.)</w:t>
            </w:r>
            <w:r w:rsidRPr="00B875F2">
              <w:br/>
              <w:t>płyta laminowana 18 mm, obrzeże PCV 2 mm. Kolor klon.</w:t>
            </w:r>
          </w:p>
        </w:tc>
        <w:tc>
          <w:tcPr>
            <w:tcW w:w="752" w:type="dxa"/>
          </w:tcPr>
          <w:p w:rsidR="00D70005" w:rsidRDefault="00D70005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</w:tbl>
    <w:p w:rsidR="00792D18" w:rsidRDefault="00792D18" w:rsidP="00DE5B78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E35BD2" w:rsidRDefault="00E35BD2" w:rsidP="00E35BD2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Zabawki, pomoce dydaktyczne i artykuły plastyczne</w:t>
      </w:r>
    </w:p>
    <w:p w:rsidR="00E35BD2" w:rsidRDefault="00E35BD2" w:rsidP="00E35BD2">
      <w:pPr>
        <w:ind w:right="140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9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989"/>
      </w:tblGrid>
      <w:tr w:rsidR="00E35BD2" w:rsidRPr="008A4F35" w:rsidTr="005A1B2C">
        <w:tc>
          <w:tcPr>
            <w:tcW w:w="562" w:type="dxa"/>
          </w:tcPr>
          <w:p w:rsidR="00E35BD2" w:rsidRPr="003974B4" w:rsidRDefault="00E35BD2" w:rsidP="005A1B2C">
            <w:pPr>
              <w:tabs>
                <w:tab w:val="left" w:pos="177"/>
              </w:tabs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E35BD2" w:rsidRPr="008A4F35" w:rsidRDefault="00E35BD2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zestawu</w:t>
            </w:r>
          </w:p>
        </w:tc>
        <w:tc>
          <w:tcPr>
            <w:tcW w:w="6989" w:type="dxa"/>
          </w:tcPr>
          <w:p w:rsidR="00E35BD2" w:rsidRPr="008A4F35" w:rsidRDefault="00E35BD2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ASORTYMNENTOWYCH W ZESTAWIE</w:t>
            </w:r>
          </w:p>
          <w:p w:rsidR="00E35BD2" w:rsidRPr="008A4F35" w:rsidRDefault="00E35BD2" w:rsidP="005A1B2C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E35BD2" w:rsidRPr="003974B4" w:rsidTr="005A1B2C">
        <w:tc>
          <w:tcPr>
            <w:tcW w:w="562" w:type="dxa"/>
          </w:tcPr>
          <w:p w:rsidR="00E35BD2" w:rsidRPr="003974B4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35BD2" w:rsidRPr="003974B4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zabawki</w:t>
            </w:r>
          </w:p>
        </w:tc>
        <w:tc>
          <w:tcPr>
            <w:tcW w:w="6989" w:type="dxa"/>
          </w:tcPr>
          <w:p w:rsidR="006C6EC7" w:rsidRDefault="003B4FE1" w:rsidP="003B4FE1">
            <w:r w:rsidRPr="00B875F2">
              <w:t>W skład kompletu wchodzą:</w:t>
            </w:r>
          </w:p>
          <w:p w:rsidR="006C6EC7" w:rsidRDefault="003B4FE1" w:rsidP="003B4FE1">
            <w:pPr>
              <w:rPr>
                <w:rStyle w:val="priceproduct-price"/>
              </w:rPr>
            </w:pPr>
            <w:r w:rsidRPr="00B875F2">
              <w:br/>
            </w:r>
            <w:r w:rsidRPr="00B875F2">
              <w:rPr>
                <w:rStyle w:val="priceproduct-price"/>
              </w:rPr>
              <w:t xml:space="preserve">- zestaw  </w:t>
            </w:r>
            <w:r>
              <w:rPr>
                <w:rStyle w:val="priceproduct-price"/>
              </w:rPr>
              <w:t xml:space="preserve">klocków drewnianych 500 szt. – </w:t>
            </w:r>
            <w:r w:rsidRPr="003B4FE1">
              <w:rPr>
                <w:rStyle w:val="priceproduct-price"/>
                <w:b/>
              </w:rPr>
              <w:t>4kpl.</w:t>
            </w:r>
            <w:r w:rsidRPr="00B875F2">
              <w:rPr>
                <w:rStyle w:val="priceproduct-price"/>
              </w:rPr>
              <w:t xml:space="preserve"> ( 500 klocków o różnych kształtach i kolorach, wykonanych z naturalnego drewna);</w:t>
            </w:r>
          </w:p>
          <w:p w:rsidR="006C6EC7" w:rsidRDefault="003B4FE1" w:rsidP="003B4FE1">
            <w:pPr>
              <w:rPr>
                <w:color w:val="333333"/>
                <w:shd w:val="clear" w:color="auto" w:fill="FFFFFF"/>
              </w:rPr>
            </w:pPr>
            <w:r w:rsidRPr="00B875F2">
              <w:rPr>
                <w:rStyle w:val="priceproduct-price"/>
              </w:rPr>
              <w:br/>
              <w:t>-</w:t>
            </w:r>
            <w:r w:rsidRPr="00B875F2">
              <w:t xml:space="preserve"> klocki piankowe drewnopodobne, kolorowe 40 szt. – </w:t>
            </w:r>
            <w:r w:rsidRPr="003B4FE1">
              <w:rPr>
                <w:b/>
              </w:rPr>
              <w:t>12kpl.</w:t>
            </w:r>
            <w:r w:rsidRPr="00B875F2">
              <w:t xml:space="preserve"> (zestaw lekkich, piankowych kloców geometr</w:t>
            </w:r>
            <w:r>
              <w:t>ycznych);</w:t>
            </w:r>
            <w:r>
              <w:br/>
            </w:r>
            <w:r>
              <w:lastRenderedPageBreak/>
              <w:t xml:space="preserve">- klocki waflowe </w:t>
            </w:r>
            <w:r w:rsidRPr="003B4FE1">
              <w:rPr>
                <w:b/>
              </w:rPr>
              <w:t>4kpl.</w:t>
            </w:r>
            <w:r w:rsidRPr="00B875F2">
              <w:t xml:space="preserve"> (</w:t>
            </w:r>
            <w:r w:rsidRPr="00B875F2">
              <w:rPr>
                <w:color w:val="333333"/>
                <w:shd w:val="clear" w:color="auto" w:fill="FFFFFF"/>
              </w:rPr>
              <w:t>zes</w:t>
            </w:r>
            <w:r>
              <w:rPr>
                <w:color w:val="333333"/>
                <w:shd w:val="clear" w:color="auto" w:fill="FFFFFF"/>
              </w:rPr>
              <w:t>taw  klocków konstrukcyjnych d</w:t>
            </w:r>
            <w:r w:rsidRPr="00B875F2">
              <w:rPr>
                <w:color w:val="333333"/>
                <w:shd w:val="clear" w:color="auto" w:fill="FFFFFF"/>
              </w:rPr>
              <w:t>ł. boku kwadratowego klocka 10,5 cm</w:t>
            </w:r>
            <w:r>
              <w:rPr>
                <w:color w:val="333333"/>
                <w:shd w:val="clear" w:color="auto" w:fill="FFFFFF"/>
              </w:rPr>
              <w:t>,</w:t>
            </w:r>
            <w:r w:rsidRPr="00B875F2">
              <w:rPr>
                <w:color w:val="333333"/>
                <w:shd w:val="clear" w:color="auto" w:fill="FFFFFF"/>
              </w:rPr>
              <w:t xml:space="preserve"> 170 elementów);</w:t>
            </w:r>
          </w:p>
          <w:p w:rsidR="006C6EC7" w:rsidRDefault="003B4FE1" w:rsidP="003B4FE1">
            <w:r w:rsidRPr="00B875F2">
              <w:rPr>
                <w:color w:val="333333"/>
                <w:shd w:val="clear" w:color="auto" w:fill="FFFFFF"/>
              </w:rPr>
              <w:br/>
              <w:t>-</w:t>
            </w:r>
            <w:r>
              <w:t xml:space="preserve"> zestaw  dużych klocków  - </w:t>
            </w:r>
            <w:r w:rsidRPr="00957007">
              <w:rPr>
                <w:b/>
              </w:rPr>
              <w:t>4kpl.</w:t>
            </w:r>
            <w:r w:rsidRPr="00B875F2">
              <w:t xml:space="preserve"> (zestaw dużych klocków w kształcie cegieł.</w:t>
            </w:r>
            <w:r w:rsidRPr="00B875F2">
              <w:br/>
              <w:t xml:space="preserve">32 dużych (dł. 23 cm) i 16 małych (12 cm) </w:t>
            </w:r>
            <w:proofErr w:type="spellStart"/>
            <w:r w:rsidRPr="00B875F2">
              <w:t>elem</w:t>
            </w:r>
            <w:proofErr w:type="spellEnd"/>
            <w:r w:rsidRPr="00B875F2">
              <w:t>);</w:t>
            </w:r>
          </w:p>
          <w:p w:rsidR="006C6EC7" w:rsidRDefault="003B4FE1" w:rsidP="003B4FE1">
            <w:r w:rsidRPr="00B875F2">
              <w:br/>
              <w:t>- kloc</w:t>
            </w:r>
            <w:r w:rsidR="00957007">
              <w:t>ki Junior (</w:t>
            </w:r>
            <w:proofErr w:type="spellStart"/>
            <w:r w:rsidR="00957007">
              <w:t>Morphun</w:t>
            </w:r>
            <w:proofErr w:type="spellEnd"/>
            <w:r w:rsidR="00957007">
              <w:t xml:space="preserve">) - </w:t>
            </w:r>
            <w:r w:rsidR="00957007" w:rsidRPr="00957007">
              <w:rPr>
                <w:b/>
              </w:rPr>
              <w:t>4</w:t>
            </w:r>
            <w:r w:rsidRPr="00957007">
              <w:rPr>
                <w:b/>
              </w:rPr>
              <w:t>kpl.</w:t>
            </w:r>
            <w:r w:rsidRPr="00B875F2">
              <w:t xml:space="preserve"> (zestaw zapakowany w kartonowym pudełku z uchwytami. 400 el. 4 instrukcje);</w:t>
            </w:r>
          </w:p>
          <w:p w:rsidR="006C6EC7" w:rsidRDefault="003B4FE1" w:rsidP="003B4FE1">
            <w:r w:rsidRPr="00B875F2">
              <w:br/>
              <w:t>- Klocki kons</w:t>
            </w:r>
            <w:r w:rsidR="00957007">
              <w:t xml:space="preserve">trukcyjne ( Mały projektant) – </w:t>
            </w:r>
            <w:r w:rsidR="00957007" w:rsidRPr="00957007">
              <w:rPr>
                <w:b/>
              </w:rPr>
              <w:t>4</w:t>
            </w:r>
            <w:r w:rsidRPr="00957007">
              <w:rPr>
                <w:b/>
              </w:rPr>
              <w:t>kpl.</w:t>
            </w:r>
            <w:r w:rsidRPr="00B875F2">
              <w:t xml:space="preserve"> (listewki z otworami śruby i koła pozwalają na budowanie różnych pojazdów i konstrukcji. W zestawie znajdują się również niezbędne klucze nakrętki śrubki oraz śrubokręt. Podłużne elementy dają się łatwo wyginać. wym. od 2 do 21 cm, 165 szt.);</w:t>
            </w:r>
          </w:p>
          <w:p w:rsidR="006C6EC7" w:rsidRDefault="003B4FE1" w:rsidP="003B4FE1">
            <w:pPr>
              <w:rPr>
                <w:b/>
              </w:rPr>
            </w:pPr>
            <w:r w:rsidRPr="00B875F2">
              <w:br/>
              <w:t xml:space="preserve">- Samochody 10szt. -  Typu: </w:t>
            </w:r>
            <w:r w:rsidRPr="006C6EC7">
              <w:rPr>
                <w:i/>
              </w:rPr>
              <w:t>wywrotka</w:t>
            </w:r>
            <w:r w:rsidRPr="00B875F2">
              <w:t xml:space="preserve"> (samochód wywrotka wykonany w całości z wytrzymałego tworzywa sztucznego. Skrzynia ładunkowa posiada ruchomą blokadę oraz wygodny uchwyt do podnoszenia. wym. 50,5 x 25 x 25 cm),</w:t>
            </w:r>
            <w:r w:rsidRPr="00B875F2">
              <w:br/>
              <w:t xml:space="preserve"> ładowarka (wykonana w całości z wytrzymałego tworzywa sztucznego , wym. 36 x 16 x 15), </w:t>
            </w:r>
            <w:r w:rsidRPr="00B875F2">
              <w:br/>
            </w:r>
            <w:r w:rsidRPr="006C6EC7">
              <w:rPr>
                <w:i/>
              </w:rPr>
              <w:t>terenowe</w:t>
            </w:r>
            <w:r w:rsidRPr="00B875F2">
              <w:t xml:space="preserve"> (wykonany w całości z wytrzymałego tworzywa sztucznego wym. 38 x 24 x 23 cm), </w:t>
            </w:r>
            <w:r w:rsidRPr="00B875F2">
              <w:br/>
            </w:r>
            <w:r w:rsidRPr="006C6EC7">
              <w:rPr>
                <w:i/>
              </w:rPr>
              <w:t xml:space="preserve">betoniarka </w:t>
            </w:r>
            <w:r w:rsidRPr="00B875F2">
              <w:t xml:space="preserve">(samochód ciężarowy betoniarka, wykonany z wytrzymałego tworzywa sztucznego. Osie pojazdu wykonane są z metalu, koła natomiast posiadają gumowe opony. Mieszalnik betoniarki obracany jest za pomocą pokrętła z uchwytem, mieszalnik można również opuścić po zwolnieniu blokady. W kabinie pojazdu znajdują się dwa siedzenia w formie klocków aby umożliwić stabilny montaż ludzików. Z przodu znajduje się otwór na sznurek. Wym. 29 x 18 x 19 cm, </w:t>
            </w:r>
            <w:r w:rsidRPr="00B875F2">
              <w:br/>
            </w:r>
            <w:r w:rsidRPr="006C6EC7">
              <w:rPr>
                <w:i/>
              </w:rPr>
              <w:t>traktor</w:t>
            </w:r>
            <w:r w:rsidRPr="00B875F2">
              <w:t xml:space="preserve"> (cechują się masywną konstrukcją oraz ogromną wytrzymałością, ruchome elementy</w:t>
            </w:r>
            <w:r w:rsidRPr="00B875F2">
              <w:rPr>
                <w:color w:val="333333"/>
                <w:shd w:val="clear" w:color="auto" w:fill="FFFFFF"/>
              </w:rPr>
              <w:t>)</w:t>
            </w:r>
            <w:r w:rsidRPr="00B875F2">
              <w:t>,</w:t>
            </w:r>
            <w:r w:rsidRPr="00B875F2">
              <w:br/>
              <w:t xml:space="preserve"> </w:t>
            </w:r>
            <w:r w:rsidRPr="006C6EC7">
              <w:rPr>
                <w:i/>
              </w:rPr>
              <w:t>laweta</w:t>
            </w:r>
            <w:r w:rsidRPr="00B875F2">
              <w:t xml:space="preserve"> (Laweta jednopoziomowa z ruchomym podjazdem oraz z koparką w zestawie. Laweta doczepiana jest do kabiny za pomocą plastikowego zatrzasku i można ją w każdej chwili odczepić. </w:t>
            </w:r>
            <w:r w:rsidRPr="006C6EC7">
              <w:rPr>
                <w:i/>
              </w:rPr>
              <w:t>Koparka</w:t>
            </w:r>
            <w:r w:rsidRPr="00B875F2">
              <w:t>, jako osobny pojazd posiada dwuprzegubową ruchomą łychę z uchwytami oraz tylny hak. Wszystkie pojazdy wykonane są z wytrzymałego tworzywa sztucznego, zaś osie kół są metalowe. Wym. 62 x 19 x 23 cm);</w:t>
            </w:r>
            <w:r w:rsidR="00957007">
              <w:t xml:space="preserve"> </w:t>
            </w:r>
            <w:r w:rsidR="00957007">
              <w:rPr>
                <w:b/>
              </w:rPr>
              <w:t>4 komplety</w:t>
            </w:r>
          </w:p>
          <w:p w:rsidR="006C6EC7" w:rsidRDefault="00957007" w:rsidP="003B4FE1">
            <w:r>
              <w:br/>
              <w:t xml:space="preserve">- plansza /mata piankowa – </w:t>
            </w:r>
            <w:r w:rsidRPr="00957007">
              <w:rPr>
                <w:b/>
              </w:rPr>
              <w:t>4</w:t>
            </w:r>
            <w:r w:rsidR="003B4FE1" w:rsidRPr="00957007">
              <w:rPr>
                <w:b/>
              </w:rPr>
              <w:t>kpl.</w:t>
            </w:r>
            <w:r w:rsidR="003B4FE1" w:rsidRPr="00B875F2">
              <w:t xml:space="preserve"> (plansza do zabawy samochodami. Piankowe puzzle z wzorem kolorowego miasta. 9 sztuk o wym. 30 x 30 cm, grubość pianki 13 mm);</w:t>
            </w:r>
          </w:p>
          <w:p w:rsidR="006C6EC7" w:rsidRDefault="003B4FE1" w:rsidP="003B4FE1">
            <w:r w:rsidRPr="00B875F2">
              <w:br/>
              <w:t>- warsztat do m</w:t>
            </w:r>
            <w:r w:rsidR="00B649A1">
              <w:t xml:space="preserve">ajsterkowania i konstruktora - </w:t>
            </w:r>
            <w:r w:rsidR="00B649A1" w:rsidRPr="00B649A1">
              <w:rPr>
                <w:b/>
              </w:rPr>
              <w:t>4</w:t>
            </w:r>
            <w:r w:rsidRPr="00B649A1">
              <w:rPr>
                <w:b/>
              </w:rPr>
              <w:t>kpl.</w:t>
            </w:r>
            <w:r w:rsidRPr="00B875F2">
              <w:t xml:space="preserve"> (warsztat wyposażony w narzędzia, śruby i elementy konstrukcyjne, które można łączyć. </w:t>
            </w:r>
            <w:r w:rsidRPr="00B875F2">
              <w:br/>
            </w:r>
            <w:r w:rsidRPr="00B875F2">
              <w:rPr>
                <w:color w:val="000000"/>
                <w:shd w:val="clear" w:color="auto" w:fill="FFFFFF"/>
              </w:rPr>
              <w:t>Wszystkie narzędzia są lekkie, bezpieczne i wygodne dla małych rączek dziecka. Liczne uchwyty w blacie i ściance warsztatu oraz niezwykle praktyczne szufladki i wygodna półka pod blatem, pomagają utrzymać porządek w trakcie i po zabawie - dzięki temu, iż każde z narzędzi ma tutaj swoje miejsce.</w:t>
            </w:r>
            <w:r w:rsidRPr="00B875F2">
              <w:t xml:space="preserve"> 27 </w:t>
            </w:r>
            <w:proofErr w:type="spellStart"/>
            <w:r w:rsidRPr="00B875F2">
              <w:t>elem</w:t>
            </w:r>
            <w:proofErr w:type="spellEnd"/>
            <w:r w:rsidRPr="00B875F2">
              <w:t>., wys. 80cm);</w:t>
            </w:r>
          </w:p>
          <w:p w:rsidR="006C6EC7" w:rsidRDefault="003B4FE1" w:rsidP="003B4FE1">
            <w:r w:rsidRPr="00B875F2">
              <w:br/>
              <w:t xml:space="preserve">- zestaw </w:t>
            </w:r>
            <w:r w:rsidR="00B649A1">
              <w:t xml:space="preserve">perkusyjny (zestaw muzyczny) - </w:t>
            </w:r>
            <w:r w:rsidR="00B649A1" w:rsidRPr="00B649A1">
              <w:rPr>
                <w:b/>
              </w:rPr>
              <w:t>8</w:t>
            </w:r>
            <w:r w:rsidRPr="00B649A1">
              <w:rPr>
                <w:b/>
              </w:rPr>
              <w:t>kp</w:t>
            </w:r>
            <w:r w:rsidR="00B649A1" w:rsidRPr="00B649A1">
              <w:rPr>
                <w:b/>
              </w:rPr>
              <w:t>l</w:t>
            </w:r>
            <w:r w:rsidR="00B649A1">
              <w:t>.</w:t>
            </w:r>
            <w:r w:rsidRPr="00B875F2">
              <w:t xml:space="preserve"> (zestaw instrumentów np.: tamburyn z membraną, trójkąt, drewniane marakasy, talerz, tarka Guiro, janczar, kastaniety, </w:t>
            </w:r>
            <w:proofErr w:type="spellStart"/>
            <w:r w:rsidRPr="00B875F2">
              <w:t>klawesy</w:t>
            </w:r>
            <w:proofErr w:type="spellEnd"/>
            <w:r w:rsidRPr="00B875F2">
              <w:t>, pudełko akustyczne);</w:t>
            </w:r>
          </w:p>
          <w:p w:rsidR="006C6EC7" w:rsidRDefault="003B4FE1" w:rsidP="003B4FE1">
            <w:r w:rsidRPr="00B875F2">
              <w:br/>
              <w:t>- kolorowe dzwonki z kartami pracy</w:t>
            </w:r>
            <w:r w:rsidR="00B649A1">
              <w:t xml:space="preserve"> – </w:t>
            </w:r>
            <w:r w:rsidR="00B649A1" w:rsidRPr="00B649A1">
              <w:rPr>
                <w:b/>
              </w:rPr>
              <w:t>8</w:t>
            </w:r>
            <w:r w:rsidRPr="00B649A1">
              <w:rPr>
                <w:b/>
              </w:rPr>
              <w:t>kp</w:t>
            </w:r>
            <w:r w:rsidR="00B649A1" w:rsidRPr="00B649A1">
              <w:rPr>
                <w:b/>
              </w:rPr>
              <w:t>l.</w:t>
            </w:r>
            <w:r w:rsidRPr="00B875F2">
              <w:t xml:space="preserve"> (kolorowe metalowe dzwonki, wyróżniające się czystym brzmieniem i trwałością ( 8szt ));</w:t>
            </w:r>
          </w:p>
          <w:p w:rsidR="006C6EC7" w:rsidRDefault="003B4FE1" w:rsidP="003B4FE1">
            <w:r w:rsidRPr="00B875F2">
              <w:lastRenderedPageBreak/>
              <w:br/>
              <w:t>- kuche</w:t>
            </w:r>
            <w:r w:rsidR="00B649A1">
              <w:t xml:space="preserve">nka z zestawem i akcesoriami – </w:t>
            </w:r>
            <w:r w:rsidR="00B649A1" w:rsidRPr="00B649A1">
              <w:rPr>
                <w:b/>
              </w:rPr>
              <w:t>4</w:t>
            </w:r>
            <w:r w:rsidRPr="00B649A1">
              <w:rPr>
                <w:b/>
              </w:rPr>
              <w:t>kpl.</w:t>
            </w:r>
            <w:r w:rsidRPr="00B875F2">
              <w:t>( wykonana z płyty wiórowej w jasnym odcieniu z kolorowymi motywami. Kuchenka posiada liczne półki pełniące funkcję blatów lub schowków. Mebelek pozwala na zabawę z 4 stron. Od strony frontowej widoczny duży blat (64 x 33 cm) z kuchenką (4 palniki: 2 o śr. 16 cm, 2 o śr. 10 cm, ruchome drzwiczki, 4 pokrętła) oraz z bocznymi półkami na akcesoria. Nad kuchenką okap z wytrzymałej tkaniny. Tylna ściana kuchenki zaopatrzona w trzy półki (jedna: 61 x 6 cm i dwie: 61 x 16 cm). Węższe ściany modułu zaopatrzone z jednej strony w blat (56 x 26 cm), a z drugiej w półeczki.</w:t>
            </w:r>
            <w:r w:rsidRPr="00B875F2">
              <w:br/>
              <w:t>wym. 90 x 56 x 130 cm, szerokość z blate</w:t>
            </w:r>
            <w:r w:rsidR="00B649A1">
              <w:t>m bocznym: 91 cm);</w:t>
            </w:r>
          </w:p>
          <w:p w:rsidR="006C6EC7" w:rsidRDefault="00B649A1" w:rsidP="003B4FE1">
            <w:r>
              <w:br/>
              <w:t xml:space="preserve">- Stragan – </w:t>
            </w:r>
            <w:r w:rsidRPr="00B649A1">
              <w:rPr>
                <w:b/>
              </w:rPr>
              <w:t>4</w:t>
            </w:r>
            <w:r w:rsidR="003B4FE1" w:rsidRPr="00B649A1">
              <w:rPr>
                <w:b/>
              </w:rPr>
              <w:t>szt.</w:t>
            </w:r>
            <w:r w:rsidR="003B4FE1" w:rsidRPr="00B875F2">
              <w:t>( wielofunkcyjny straganik z dużą ilością półeczek na ekspozycję. Wykonany z płyty wiórowej w jasnym odcieniu z kolorowymi motywami. Wym. 81x 82 x123 cm);</w:t>
            </w:r>
          </w:p>
          <w:p w:rsidR="006C6EC7" w:rsidRDefault="003B4FE1" w:rsidP="003B4FE1">
            <w:r w:rsidRPr="00B875F2">
              <w:br/>
              <w:t>-</w:t>
            </w:r>
            <w:r w:rsidRPr="00B875F2">
              <w:rPr>
                <w:color w:val="FF0000"/>
              </w:rPr>
              <w:t xml:space="preserve"> </w:t>
            </w:r>
            <w:r w:rsidR="00B649A1">
              <w:t xml:space="preserve">pacynki – </w:t>
            </w:r>
            <w:r w:rsidR="00B649A1" w:rsidRPr="00B649A1">
              <w:rPr>
                <w:b/>
              </w:rPr>
              <w:t>4</w:t>
            </w:r>
            <w:r w:rsidRPr="00B649A1">
              <w:rPr>
                <w:b/>
              </w:rPr>
              <w:t>kpl.</w:t>
            </w:r>
            <w:r w:rsidRPr="00B875F2">
              <w:t xml:space="preserve"> (zestawy 14 miękkich, kolorowych, bajkowych pacynek zapakowanych w wygodną torbę z gumkami i uchwytami. Uchwyty umożliwiają wygodne przenoszenie oraz zawieszenie torby, gumki natomiast utrzymują każdą pacynkę w odpowiednim miejscu i zapobiegają przemieszczaniu się ich w trakcie przenoszenia.</w:t>
            </w:r>
            <w:r w:rsidRPr="00B875F2">
              <w:br/>
              <w:t xml:space="preserve"> Wymiary zamkniętej torby: 64 x 47 cm; wymiary otwartej torby: 64 x 94 cm);</w:t>
            </w:r>
          </w:p>
          <w:p w:rsidR="006C6EC7" w:rsidRDefault="003B4FE1" w:rsidP="003B4FE1">
            <w:r w:rsidRPr="00B875F2">
              <w:br/>
              <w:t>- teatrzy</w:t>
            </w:r>
            <w:r w:rsidR="00B649A1">
              <w:t>k, kącik zabaw/ parawan wysoki-</w:t>
            </w:r>
            <w:r w:rsidR="00B649A1" w:rsidRPr="00B649A1">
              <w:rPr>
                <w:b/>
              </w:rPr>
              <w:t>4</w:t>
            </w:r>
            <w:r w:rsidRPr="00B649A1">
              <w:rPr>
                <w:b/>
              </w:rPr>
              <w:t>szt</w:t>
            </w:r>
            <w:r w:rsidRPr="00B875F2">
              <w:t>.( Uniwersalne stanowisko z okienkami, nad którymi można zamieścić napisy na karteczkach, np. na sklep, pocztę lub bank, itp. wym. 100 x 50 x 130 cm, wykonane z płyty MDF i płyty wiórowej laminowanej w kolorze br</w:t>
            </w:r>
            <w:r w:rsidR="00B649A1">
              <w:t>zoza);</w:t>
            </w:r>
          </w:p>
          <w:p w:rsidR="00973CD1" w:rsidRDefault="00B649A1" w:rsidP="003B4FE1">
            <w:r>
              <w:br/>
              <w:t xml:space="preserve">- lalki z akcesoriami – </w:t>
            </w:r>
            <w:r w:rsidR="00973CD1">
              <w:rPr>
                <w:b/>
              </w:rPr>
              <w:t>4 komplety po 4</w:t>
            </w:r>
            <w:r w:rsidRPr="00B649A1">
              <w:rPr>
                <w:b/>
              </w:rPr>
              <w:t>szt.</w:t>
            </w:r>
            <w:r>
              <w:t xml:space="preserve"> </w:t>
            </w:r>
          </w:p>
          <w:p w:rsidR="00973CD1" w:rsidRDefault="006D2A33" w:rsidP="006D2A33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(1)</w:t>
            </w:r>
            <w:r w:rsidR="003B4FE1" w:rsidRPr="00973CD1">
              <w:rPr>
                <w:i/>
                <w:shd w:val="clear" w:color="auto" w:fill="FFFFFF"/>
              </w:rPr>
              <w:t>Rosnąca lalka, która po naciśnięciu przycisku lalka zaczyna płakać i uspokaja się dopiero, gdy dostanie butelkę z mlekiem. Po skończonym jedzeniu odbija jej się głośno - jak prawdziwemu dziecku, śmieje się i zaczyna rosnąć. Kiedy zasypia zaczyna kurczyć się znów do pierwotnych rozmiarów. Lalka posiada ruchome rączki i nogi. dołączona butelka z mlekiem. wym. od 41 do 46 cm</w:t>
            </w:r>
          </w:p>
          <w:p w:rsidR="006D2A33" w:rsidRPr="006D2A33" w:rsidRDefault="006D2A33" w:rsidP="006D2A33">
            <w:pPr>
              <w:rPr>
                <w:i/>
              </w:rPr>
            </w:pPr>
          </w:p>
          <w:p w:rsidR="006D2A33" w:rsidRDefault="006D2A33" w:rsidP="006D2A33">
            <w:pPr>
              <w:spacing w:after="160" w:line="259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(2)</w:t>
            </w:r>
            <w:r w:rsidR="003B4FE1" w:rsidRPr="00973CD1">
              <w:rPr>
                <w:i/>
                <w:shd w:val="clear" w:color="auto" w:fill="FFFFFF"/>
              </w:rPr>
              <w:t xml:space="preserve">Duża uśmiechnięta lalka w kolorowym ubranku. Lalka po naciśnięciu przycisku w brzuchu śpiewa wesołe piosenki. </w:t>
            </w:r>
            <w:r>
              <w:rPr>
                <w:i/>
                <w:shd w:val="clear" w:color="auto" w:fill="FFFFFF"/>
              </w:rPr>
              <w:t>wym. 50 cm</w:t>
            </w:r>
          </w:p>
          <w:p w:rsidR="006D2A33" w:rsidRDefault="006D2A33" w:rsidP="006D2A33">
            <w:pPr>
              <w:spacing w:after="160" w:line="259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(3)</w:t>
            </w:r>
            <w:r w:rsidR="003B4FE1" w:rsidRPr="00973CD1">
              <w:rPr>
                <w:i/>
                <w:shd w:val="clear" w:color="auto" w:fill="FFFFFF"/>
              </w:rPr>
              <w:t xml:space="preserve">Lalka z długimi włosami i akcesoriami fryzjerskimi: sandały grzebyk, lusterko, spineczki, nożyczki fryzjerskie i spryskiwacz. </w:t>
            </w:r>
            <w:r w:rsidR="003B4FE1" w:rsidRPr="00973CD1">
              <w:rPr>
                <w:i/>
                <w:shd w:val="clear" w:color="auto" w:fill="FFFFFF"/>
              </w:rPr>
              <w:br/>
              <w:t>Po wciśnięciu przyci</w:t>
            </w:r>
            <w:r>
              <w:rPr>
                <w:i/>
                <w:shd w:val="clear" w:color="auto" w:fill="FFFFFF"/>
              </w:rPr>
              <w:t>sku lalka gaworzy i śmieje się.</w:t>
            </w:r>
          </w:p>
          <w:p w:rsidR="006C6EC7" w:rsidRDefault="006D2A33" w:rsidP="006D2A33">
            <w:pPr>
              <w:spacing w:after="160" w:line="259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(4)</w:t>
            </w:r>
            <w:r w:rsidR="003B4FE1" w:rsidRPr="00973CD1">
              <w:rPr>
                <w:i/>
                <w:shd w:val="clear" w:color="auto" w:fill="FFFFFF"/>
              </w:rPr>
              <w:t>Lalka niemowlak; 8 akcesoriów: 2 smoczki, nocnik, butelka, 3 kaszki, pieluszka, łyżeczka, miseczka. Lalka zamyka oczka po włożeniu smoczka siusiająca, wys. 40 cm);</w:t>
            </w:r>
          </w:p>
          <w:p w:rsidR="006C6EC7" w:rsidRDefault="003B4FE1" w:rsidP="006D2A33">
            <w:pPr>
              <w:spacing w:after="160" w:line="259" w:lineRule="auto"/>
            </w:pPr>
            <w:r w:rsidRPr="00973CD1">
              <w:rPr>
                <w:i/>
                <w:color w:val="333333"/>
                <w:shd w:val="clear" w:color="auto" w:fill="FFFFFF"/>
              </w:rPr>
              <w:br/>
            </w:r>
            <w:r w:rsidRPr="00B875F2">
              <w:rPr>
                <w:color w:val="333333"/>
                <w:shd w:val="clear" w:color="auto" w:fill="FFFFFF"/>
              </w:rPr>
              <w:t>-</w:t>
            </w:r>
            <w:r w:rsidRPr="00B875F2">
              <w:t xml:space="preserve"> </w:t>
            </w:r>
            <w:proofErr w:type="spellStart"/>
            <w:r w:rsidRPr="00B875F2">
              <w:t>p</w:t>
            </w:r>
            <w:r w:rsidR="00973CD1">
              <w:t>luszaki</w:t>
            </w:r>
            <w:proofErr w:type="spellEnd"/>
            <w:r w:rsidR="00973CD1">
              <w:t xml:space="preserve"> -</w:t>
            </w:r>
            <w:r w:rsidR="00973CD1" w:rsidRPr="00973CD1">
              <w:rPr>
                <w:b/>
              </w:rPr>
              <w:t xml:space="preserve">20 </w:t>
            </w:r>
            <w:r w:rsidRPr="00973CD1">
              <w:rPr>
                <w:b/>
              </w:rPr>
              <w:t>szt.</w:t>
            </w:r>
            <w:r w:rsidR="00973CD1">
              <w:t xml:space="preserve"> </w:t>
            </w:r>
            <w:r w:rsidRPr="00B875F2">
              <w:t>( miłe i miękk</w:t>
            </w:r>
            <w:r w:rsidR="00973CD1">
              <w:t>ie w dotyku. Różne rodzaje. Wys. o</w:t>
            </w:r>
            <w:r w:rsidRPr="00B875F2">
              <w:t>d 25 do 70 cm);</w:t>
            </w:r>
          </w:p>
          <w:p w:rsidR="006C6EC7" w:rsidRDefault="003B4FE1" w:rsidP="006D2A33">
            <w:pPr>
              <w:spacing w:after="160" w:line="259" w:lineRule="auto"/>
            </w:pPr>
            <w:r w:rsidRPr="00B875F2">
              <w:rPr>
                <w:color w:val="FF0000"/>
              </w:rPr>
              <w:t xml:space="preserve"> </w:t>
            </w:r>
            <w:r w:rsidRPr="00B875F2">
              <w:rPr>
                <w:color w:val="FF0000"/>
              </w:rPr>
              <w:br/>
            </w:r>
            <w:r w:rsidRPr="00B875F2">
              <w:t>- piankowy kącik zabaw/ kącik twórczej ak</w:t>
            </w:r>
            <w:r w:rsidR="00973CD1">
              <w:t xml:space="preserve">tywności/ siedziska piankowe – </w:t>
            </w:r>
            <w:r w:rsidR="00973CD1" w:rsidRPr="00973CD1">
              <w:rPr>
                <w:b/>
              </w:rPr>
              <w:t>4</w:t>
            </w:r>
            <w:r w:rsidRPr="00973CD1">
              <w:rPr>
                <w:b/>
              </w:rPr>
              <w:t>kpl.</w:t>
            </w:r>
            <w:r w:rsidR="00973CD1">
              <w:t xml:space="preserve"> </w:t>
            </w:r>
            <w:r w:rsidR="006C6EC7">
              <w:t>(</w:t>
            </w:r>
            <w:r w:rsidRPr="00B875F2">
              <w:t>pięcioelementowy zestaw kolorowych brył. Miękkie siedziska i stolik przy którym, można wygodnie układać klocki. wym. 110 x 110 x 47 cm</w:t>
            </w:r>
            <w:r w:rsidRPr="00B875F2">
              <w:br/>
              <w:t>pokryte trwałą i łatwą w czyszczeniu tkaniną PCW, zróżnicowana kolorystyka);</w:t>
            </w:r>
          </w:p>
          <w:p w:rsidR="006C6EC7" w:rsidRDefault="0098071E" w:rsidP="006D2A33">
            <w:pPr>
              <w:spacing w:after="160" w:line="259" w:lineRule="auto"/>
            </w:pPr>
            <w:r>
              <w:lastRenderedPageBreak/>
              <w:br/>
              <w:t xml:space="preserve">- piłka skacząca </w:t>
            </w:r>
            <w:r w:rsidRPr="0098071E">
              <w:rPr>
                <w:b/>
              </w:rPr>
              <w:t>8</w:t>
            </w:r>
            <w:r w:rsidR="003B4FE1" w:rsidRPr="0098071E">
              <w:rPr>
                <w:b/>
              </w:rPr>
              <w:t>szt</w:t>
            </w:r>
            <w:r w:rsidR="006D2A33">
              <w:t>. Śr. 50 cm</w:t>
            </w:r>
          </w:p>
          <w:p w:rsidR="006C6EC7" w:rsidRDefault="003B4FE1" w:rsidP="006D2A33">
            <w:pPr>
              <w:spacing w:after="160" w:line="259" w:lineRule="auto"/>
              <w:rPr>
                <w:b/>
              </w:rPr>
            </w:pPr>
            <w:r w:rsidRPr="00B875F2">
              <w:br/>
              <w:t xml:space="preserve">- piłeczki piankowe śr. 7cm – </w:t>
            </w:r>
            <w:r w:rsidR="0098071E" w:rsidRPr="0098071E">
              <w:rPr>
                <w:b/>
              </w:rPr>
              <w:t xml:space="preserve">4 komplety po </w:t>
            </w:r>
            <w:r w:rsidRPr="0098071E">
              <w:rPr>
                <w:b/>
              </w:rPr>
              <w:t>6szt.</w:t>
            </w:r>
          </w:p>
          <w:p w:rsidR="006C6EC7" w:rsidRDefault="0098071E" w:rsidP="006D2A33">
            <w:pPr>
              <w:spacing w:after="160" w:line="259" w:lineRule="auto"/>
              <w:rPr>
                <w:b/>
              </w:rPr>
            </w:pPr>
            <w:r>
              <w:br/>
              <w:t xml:space="preserve">- piłeczka piankowa śr. 18 - </w:t>
            </w:r>
            <w:r w:rsidRPr="0098071E">
              <w:rPr>
                <w:b/>
              </w:rPr>
              <w:t>4</w:t>
            </w:r>
            <w:r w:rsidR="003B4FE1" w:rsidRPr="0098071E">
              <w:rPr>
                <w:b/>
              </w:rPr>
              <w:t xml:space="preserve"> szt.</w:t>
            </w:r>
          </w:p>
          <w:p w:rsidR="006C6EC7" w:rsidRDefault="0098071E" w:rsidP="006D2A33">
            <w:pPr>
              <w:spacing w:after="160" w:line="259" w:lineRule="auto"/>
            </w:pPr>
            <w:r>
              <w:br/>
              <w:t xml:space="preserve">- piłeczki z dzwonkami – </w:t>
            </w:r>
            <w:r w:rsidRPr="0098071E">
              <w:rPr>
                <w:b/>
              </w:rPr>
              <w:t>4</w:t>
            </w:r>
            <w:r w:rsidR="003B4FE1" w:rsidRPr="0098071E">
              <w:rPr>
                <w:b/>
              </w:rPr>
              <w:t>kpl.</w:t>
            </w:r>
            <w:r w:rsidR="003B4FE1" w:rsidRPr="00B875F2">
              <w:t xml:space="preserve"> ( 2szt-o śr. 9,3 cm, 2szt -o śr. 7</w:t>
            </w:r>
            <w:r>
              <w:t>,3cm);</w:t>
            </w:r>
          </w:p>
          <w:p w:rsidR="006C6EC7" w:rsidRDefault="0098071E" w:rsidP="006D2A33">
            <w:pPr>
              <w:spacing w:after="160" w:line="259" w:lineRule="auto"/>
            </w:pPr>
            <w:r>
              <w:br/>
              <w:t xml:space="preserve">-  piłeczki do masażu – </w:t>
            </w:r>
            <w:r w:rsidRPr="0098071E">
              <w:rPr>
                <w:b/>
              </w:rPr>
              <w:t>4</w:t>
            </w:r>
            <w:r w:rsidR="003B4FE1" w:rsidRPr="0098071E">
              <w:rPr>
                <w:b/>
              </w:rPr>
              <w:t>kpl.</w:t>
            </w:r>
            <w:r w:rsidR="003B4FE1" w:rsidRPr="00B875F2">
              <w:t xml:space="preserve"> ( 4szt. – 2 twarde o śr. 8cm i 10 cm, 2 miękkie</w:t>
            </w:r>
            <w:r w:rsidR="003B4FE1" w:rsidRPr="00B875F2">
              <w:br/>
              <w:t xml:space="preserve"> o śr. 8 cm i 10cm);</w:t>
            </w:r>
          </w:p>
          <w:p w:rsidR="006C6EC7" w:rsidRDefault="003B4FE1" w:rsidP="006D2A33">
            <w:pPr>
              <w:spacing w:after="160" w:line="259" w:lineRule="auto"/>
              <w:rPr>
                <w:b/>
              </w:rPr>
            </w:pPr>
            <w:r w:rsidRPr="00B875F2">
              <w:br/>
              <w:t>- p</w:t>
            </w:r>
            <w:r w:rsidR="0098071E">
              <w:t xml:space="preserve">iłeczki z kauczuku o śr. 7cm – </w:t>
            </w:r>
            <w:r w:rsidR="0098071E" w:rsidRPr="0098071E">
              <w:rPr>
                <w:b/>
              </w:rPr>
              <w:t>4</w:t>
            </w:r>
            <w:r w:rsidRPr="0098071E">
              <w:rPr>
                <w:b/>
              </w:rPr>
              <w:t>kpl.</w:t>
            </w:r>
          </w:p>
          <w:p w:rsidR="00183C07" w:rsidRDefault="003B4FE1" w:rsidP="006D2A33">
            <w:pPr>
              <w:spacing w:after="160" w:line="259" w:lineRule="auto"/>
              <w:rPr>
                <w:shd w:val="clear" w:color="auto" w:fill="FFFFFF"/>
              </w:rPr>
            </w:pPr>
            <w:r w:rsidRPr="00B875F2">
              <w:br/>
            </w:r>
            <w:r w:rsidR="0098071E">
              <w:t xml:space="preserve">- pojemniki/ kosze na zabawki- </w:t>
            </w:r>
            <w:r w:rsidR="0098071E" w:rsidRPr="0098071E">
              <w:rPr>
                <w:b/>
              </w:rPr>
              <w:t>20</w:t>
            </w:r>
            <w:r w:rsidRPr="0098071E">
              <w:rPr>
                <w:b/>
              </w:rPr>
              <w:t>szt.</w:t>
            </w:r>
            <w:r w:rsidRPr="00B875F2">
              <w:t xml:space="preserve"> (</w:t>
            </w:r>
            <w:r w:rsidRPr="00B875F2">
              <w:rPr>
                <w:bCs/>
                <w:shd w:val="clear" w:color="auto" w:fill="FFFFFF"/>
              </w:rPr>
              <w:t>skrzynia z kółkami, pokrywa, zatrzaski dzięki którym pokrywa nie spada, możliwość ustawienia jednej na drugiej, Wymiary (dł. / szer./ wys.): 57 / 37 / 30 cm.</w:t>
            </w:r>
            <w:r w:rsidRPr="00B875F2">
              <w:rPr>
                <w:b/>
                <w:bCs/>
                <w:color w:val="023272"/>
              </w:rPr>
              <w:t xml:space="preserve"> </w:t>
            </w:r>
            <w:r w:rsidRPr="0098071E">
              <w:rPr>
                <w:bCs/>
                <w:shd w:val="clear" w:color="auto" w:fill="FFFFFF"/>
              </w:rPr>
              <w:t>Skład: polipropylen</w:t>
            </w:r>
            <w:r w:rsidRPr="0098071E">
              <w:rPr>
                <w:shd w:val="clear" w:color="auto" w:fill="FFFFFF"/>
              </w:rPr>
              <w:t>)</w:t>
            </w:r>
          </w:p>
          <w:p w:rsidR="00183C07" w:rsidRDefault="003B4FE1" w:rsidP="006D2A33">
            <w:pPr>
              <w:spacing w:after="160" w:line="259" w:lineRule="auto"/>
            </w:pPr>
            <w:r w:rsidRPr="00B875F2">
              <w:rPr>
                <w:color w:val="FF0000"/>
                <w:shd w:val="clear" w:color="auto" w:fill="FFFFFF"/>
              </w:rPr>
              <w:br/>
            </w:r>
            <w:r w:rsidRPr="00B875F2">
              <w:t>- woreczki alfabet</w:t>
            </w:r>
            <w:r w:rsidR="0098071E">
              <w:t xml:space="preserve"> </w:t>
            </w:r>
            <w:r w:rsidR="0098071E" w:rsidRPr="0098071E">
              <w:rPr>
                <w:b/>
              </w:rPr>
              <w:t>4kpl.</w:t>
            </w:r>
            <w:r w:rsidRPr="00B875F2">
              <w:t> ( kolorowe, z wyszywanymi literami małymi i dużymi.</w:t>
            </w:r>
            <w:r w:rsidRPr="00B875F2">
              <w:br/>
              <w:t>26 szt.);</w:t>
            </w:r>
          </w:p>
          <w:p w:rsidR="00183C07" w:rsidRDefault="003B4FE1" w:rsidP="006D2A33">
            <w:pPr>
              <w:spacing w:after="160" w:line="259" w:lineRule="auto"/>
            </w:pPr>
            <w:r w:rsidRPr="00B875F2">
              <w:br/>
              <w:t>- woreczki z cyferkami</w:t>
            </w:r>
            <w:r w:rsidR="0098071E">
              <w:t xml:space="preserve"> </w:t>
            </w:r>
            <w:r w:rsidR="0098071E" w:rsidRPr="0098071E">
              <w:rPr>
                <w:b/>
              </w:rPr>
              <w:t>4kpl.</w:t>
            </w:r>
            <w:r w:rsidRPr="00B875F2">
              <w:t xml:space="preserve"> (kolorowe, wyszywane cyferki od 1 do 12 </w:t>
            </w:r>
            <w:r w:rsidRPr="00B875F2">
              <w:br/>
              <w:t>wym.</w:t>
            </w:r>
            <w:r w:rsidR="006D2A33">
              <w:t xml:space="preserve"> 8 x 12 cm; 12 szt.)</w:t>
            </w:r>
          </w:p>
          <w:p w:rsidR="00183C07" w:rsidRDefault="006D2A33" w:rsidP="006D2A33">
            <w:pPr>
              <w:spacing w:after="160" w:line="259" w:lineRule="auto"/>
              <w:rPr>
                <w:color w:val="333333"/>
                <w:shd w:val="clear" w:color="auto" w:fill="FFFFFF"/>
              </w:rPr>
            </w:pPr>
            <w:r>
              <w:br/>
              <w:t xml:space="preserve">- ringo – </w:t>
            </w:r>
            <w:r w:rsidRPr="006D2A33">
              <w:rPr>
                <w:b/>
              </w:rPr>
              <w:t>20</w:t>
            </w:r>
            <w:r w:rsidR="003B4FE1" w:rsidRPr="006D2A33">
              <w:rPr>
                <w:b/>
              </w:rPr>
              <w:t>szt.</w:t>
            </w:r>
            <w:r w:rsidR="003B4FE1" w:rsidRPr="00B875F2">
              <w:t xml:space="preserve"> (</w:t>
            </w:r>
            <w:r w:rsidR="003B4FE1" w:rsidRPr="00B875F2">
              <w:rPr>
                <w:color w:val="333333"/>
                <w:shd w:val="clear" w:color="auto" w:fill="FFFFFF"/>
              </w:rPr>
              <w:t>Krążki z miękkiego tworzywa sztucznego do ćwiczeń.</w:t>
            </w:r>
            <w:r w:rsidR="003B4FE1" w:rsidRPr="00B875F2">
              <w:rPr>
                <w:color w:val="333333"/>
              </w:rPr>
              <w:br/>
            </w:r>
            <w:r w:rsidR="003B4FE1" w:rsidRPr="00B875F2">
              <w:rPr>
                <w:color w:val="333333"/>
                <w:shd w:val="clear" w:color="auto" w:fill="FFFFFF"/>
              </w:rPr>
              <w:t>śr. 18 cm);</w:t>
            </w:r>
          </w:p>
          <w:p w:rsidR="00183C07" w:rsidRDefault="003B4FE1" w:rsidP="006D2A33">
            <w:pPr>
              <w:spacing w:after="160" w:line="259" w:lineRule="auto"/>
            </w:pPr>
            <w:r w:rsidRPr="00B875F2">
              <w:rPr>
                <w:color w:val="333333"/>
                <w:shd w:val="clear" w:color="auto" w:fill="FFFFFF"/>
              </w:rPr>
              <w:br/>
              <w:t>-</w:t>
            </w:r>
            <w:r w:rsidR="006D2A33">
              <w:t xml:space="preserve"> frisbee (latające dyski) - </w:t>
            </w:r>
            <w:r w:rsidR="006D2A33" w:rsidRPr="006D2A33">
              <w:rPr>
                <w:b/>
              </w:rPr>
              <w:t>16</w:t>
            </w:r>
            <w:r w:rsidRPr="006D2A33">
              <w:rPr>
                <w:b/>
              </w:rPr>
              <w:t xml:space="preserve"> szt.</w:t>
            </w:r>
            <w:r w:rsidRPr="00B875F2">
              <w:t xml:space="preserve"> (zestaw lekkich piankowych dysków do rzucania. śr. 8,5 cm);</w:t>
            </w:r>
          </w:p>
          <w:p w:rsidR="006D2A33" w:rsidRPr="006D2A33" w:rsidRDefault="003B4FE1" w:rsidP="006D2A33">
            <w:pPr>
              <w:spacing w:after="160" w:line="259" w:lineRule="auto"/>
              <w:rPr>
                <w:i/>
                <w:shd w:val="clear" w:color="auto" w:fill="FFFFFF"/>
              </w:rPr>
            </w:pPr>
            <w:r w:rsidRPr="00B875F2">
              <w:br/>
              <w:t>- zestaw do zabaw ruchowych</w:t>
            </w:r>
            <w:r w:rsidRPr="00B875F2">
              <w:rPr>
                <w:color w:val="FF0000"/>
              </w:rPr>
              <w:t xml:space="preserve"> </w:t>
            </w:r>
            <w:r w:rsidR="006D2A33" w:rsidRPr="006D2A33">
              <w:rPr>
                <w:b/>
              </w:rPr>
              <w:t>4</w:t>
            </w:r>
            <w:r w:rsidRPr="006D2A33">
              <w:rPr>
                <w:b/>
              </w:rPr>
              <w:t>kpl.</w:t>
            </w:r>
            <w:r w:rsidR="006D2A33" w:rsidRPr="006D2A33">
              <w:rPr>
                <w:b/>
              </w:rPr>
              <w:t xml:space="preserve"> po 3 zestawy</w:t>
            </w:r>
            <w:r w:rsidRPr="00B875F2">
              <w:rPr>
                <w:color w:val="FF0000"/>
              </w:rPr>
              <w:t xml:space="preserve"> </w:t>
            </w:r>
          </w:p>
          <w:p w:rsidR="00183C07" w:rsidRDefault="006D2A33" w:rsidP="003B4FE1">
            <w:pPr>
              <w:ind w:right="140"/>
              <w:rPr>
                <w:i/>
              </w:rPr>
            </w:pPr>
            <w:r w:rsidRPr="006D2A33">
              <w:rPr>
                <w:i/>
              </w:rPr>
              <w:t>(1) k</w:t>
            </w:r>
            <w:r w:rsidR="003B4FE1" w:rsidRPr="006D2A33">
              <w:rPr>
                <w:i/>
              </w:rPr>
              <w:t>lasowy zestaw do zabaw ruchowych -25 krążków o śr. 25 cm w 5 kolorach;</w:t>
            </w:r>
            <w:r w:rsidRPr="006D2A33">
              <w:rPr>
                <w:i/>
              </w:rPr>
              <w:t xml:space="preserve"> 3 dmuchane kostki o boku 12 cm</w:t>
            </w:r>
            <w:r w:rsidR="003B4FE1" w:rsidRPr="006D2A33">
              <w:rPr>
                <w:i/>
              </w:rPr>
              <w:t>;</w:t>
            </w:r>
            <w:r w:rsidR="003B4FE1" w:rsidRPr="006D2A33">
              <w:rPr>
                <w:i/>
              </w:rPr>
              <w:br/>
            </w:r>
            <w:r w:rsidRPr="006D2A33">
              <w:rPr>
                <w:i/>
              </w:rPr>
              <w:t>(</w:t>
            </w:r>
            <w:r w:rsidR="003B4FE1" w:rsidRPr="006D2A33">
              <w:rPr>
                <w:i/>
              </w:rPr>
              <w:t xml:space="preserve">2) </w:t>
            </w:r>
            <w:proofErr w:type="spellStart"/>
            <w:r w:rsidR="003B4FE1" w:rsidRPr="006D2A33">
              <w:rPr>
                <w:i/>
              </w:rPr>
              <w:t>wygibajtus</w:t>
            </w:r>
            <w:proofErr w:type="spellEnd"/>
            <w:r w:rsidR="003B4FE1" w:rsidRPr="006D2A33">
              <w:rPr>
                <w:i/>
              </w:rPr>
              <w:t xml:space="preserve"> owocowy 1kpl.–( plansza z folii; 2 bączki; instrukcja;</w:t>
            </w:r>
            <w:r w:rsidRPr="006D2A33">
              <w:rPr>
                <w:i/>
              </w:rPr>
              <w:t xml:space="preserve"> 177 x 128 cm);</w:t>
            </w:r>
            <w:r w:rsidRPr="006D2A33">
              <w:rPr>
                <w:i/>
              </w:rPr>
              <w:br/>
              <w:t xml:space="preserve">(3) </w:t>
            </w:r>
            <w:r w:rsidR="003B4FE1" w:rsidRPr="006D2A33">
              <w:rPr>
                <w:i/>
              </w:rPr>
              <w:t xml:space="preserve"> twister 1kpl. –</w:t>
            </w:r>
            <w:r w:rsidR="003B4FE1" w:rsidRPr="006D2A33">
              <w:rPr>
                <w:i/>
                <w:color w:val="333333"/>
                <w:shd w:val="clear" w:color="auto" w:fill="FFFFFF"/>
              </w:rPr>
              <w:t xml:space="preserve"> (</w:t>
            </w:r>
            <w:r w:rsidR="003B4FE1" w:rsidRPr="006D2A33">
              <w:rPr>
                <w:i/>
              </w:rPr>
              <w:t>w zestawie znajduje się mata oraz tarcza ze strzałką);</w:t>
            </w:r>
          </w:p>
          <w:p w:rsidR="00183C07" w:rsidRDefault="003B4FE1" w:rsidP="003B4FE1">
            <w:pPr>
              <w:ind w:right="140"/>
            </w:pPr>
            <w:r w:rsidRPr="006D2A33">
              <w:rPr>
                <w:i/>
              </w:rPr>
              <w:br/>
            </w:r>
            <w:r w:rsidRPr="00B875F2">
              <w:t>- puzzle drewniane –</w:t>
            </w:r>
            <w:r w:rsidR="006D2A33">
              <w:t xml:space="preserve"> </w:t>
            </w:r>
            <w:r w:rsidR="006D2A33">
              <w:rPr>
                <w:b/>
              </w:rPr>
              <w:t xml:space="preserve">20 szt. </w:t>
            </w:r>
            <w:r w:rsidRPr="00B875F2">
              <w:t xml:space="preserve"> </w:t>
            </w:r>
            <w:r w:rsidR="006D2A33">
              <w:t>(</w:t>
            </w:r>
            <w:r w:rsidRPr="00B875F2">
              <w:t xml:space="preserve">puzzle bajki, cienka sklejka, 24 </w:t>
            </w:r>
            <w:proofErr w:type="spellStart"/>
            <w:r w:rsidRPr="00B875F2">
              <w:t>el</w:t>
            </w:r>
            <w:r w:rsidR="006D2A33">
              <w:t>em</w:t>
            </w:r>
            <w:proofErr w:type="spellEnd"/>
            <w:r w:rsidR="006D2A33">
              <w:t>., wym. 27,8 x 20,8cm</w:t>
            </w:r>
            <w:r w:rsidRPr="00B875F2">
              <w:t>);</w:t>
            </w:r>
          </w:p>
          <w:p w:rsidR="000D5F24" w:rsidRDefault="003B4FE1" w:rsidP="003B4FE1">
            <w:pPr>
              <w:ind w:right="140"/>
            </w:pPr>
            <w:r w:rsidRPr="00B875F2">
              <w:br/>
              <w:t xml:space="preserve">-puzzle kostki – </w:t>
            </w:r>
            <w:r w:rsidR="000D5F24">
              <w:rPr>
                <w:b/>
              </w:rPr>
              <w:t xml:space="preserve">8 szt. </w:t>
            </w:r>
            <w:r w:rsidRPr="00B875F2">
              <w:t>(drewniane kostki z namalowanymi obrazkami i kartami z wzorem do układania. Pudełko 13 x 1</w:t>
            </w:r>
            <w:r w:rsidR="000D5F24">
              <w:t>3 cm, bok kostki 4 cm.)</w:t>
            </w:r>
          </w:p>
          <w:p w:rsidR="00183C07" w:rsidRDefault="003B4FE1" w:rsidP="003B4FE1">
            <w:pPr>
              <w:ind w:right="140"/>
            </w:pPr>
            <w:r w:rsidRPr="00B875F2">
              <w:lastRenderedPageBreak/>
              <w:t xml:space="preserve">- </w:t>
            </w:r>
            <w:proofErr w:type="spellStart"/>
            <w:r w:rsidRPr="00B875F2">
              <w:t>nakładanki</w:t>
            </w:r>
            <w:proofErr w:type="spellEnd"/>
            <w:r w:rsidRPr="00B875F2">
              <w:t xml:space="preserve"> drewniane z kółeczkami –</w:t>
            </w:r>
            <w:r w:rsidR="000D5F24">
              <w:t xml:space="preserve"> </w:t>
            </w:r>
            <w:r w:rsidR="000D5F24">
              <w:rPr>
                <w:b/>
              </w:rPr>
              <w:t xml:space="preserve">16 szt. </w:t>
            </w:r>
            <w:r w:rsidRPr="00B875F2">
              <w:t xml:space="preserve"> </w:t>
            </w:r>
            <w:r w:rsidR="000D5F24">
              <w:t>(</w:t>
            </w:r>
            <w:r w:rsidRPr="00B875F2">
              <w:t xml:space="preserve">różne wzory, wym. </w:t>
            </w:r>
            <w:proofErr w:type="spellStart"/>
            <w:r w:rsidR="000D5F24">
              <w:t>nakładanki</w:t>
            </w:r>
            <w:proofErr w:type="spellEnd"/>
            <w:r w:rsidR="000D5F24">
              <w:t xml:space="preserve"> 22 x 22 cm .)</w:t>
            </w:r>
          </w:p>
          <w:p w:rsidR="00E35BD2" w:rsidRPr="003974B4" w:rsidRDefault="003B4FE1" w:rsidP="003B4FE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875F2">
              <w:br/>
              <w:t>- krążki do siedzenia w czasie zabaw</w:t>
            </w:r>
            <w:r w:rsidR="000D5F24">
              <w:t xml:space="preserve"> </w:t>
            </w:r>
            <w:r w:rsidR="000D5F24" w:rsidRPr="000D5F24">
              <w:rPr>
                <w:b/>
              </w:rPr>
              <w:t>80 szt</w:t>
            </w:r>
            <w:r w:rsidR="000D5F24">
              <w:t>.</w:t>
            </w:r>
            <w:r w:rsidRPr="00B875F2">
              <w:t xml:space="preserve"> (okrągłe piankowe krążki pokryte trwałą tkaniną PCW w 10 kolorach. Wymiarem dopasowane do pojemnika z kółkam</w:t>
            </w:r>
            <w:r w:rsidR="000D5F24">
              <w:t>i. śr. 35 cm gr. 3 cm)</w:t>
            </w:r>
          </w:p>
        </w:tc>
      </w:tr>
      <w:tr w:rsidR="00E35BD2" w:rsidRPr="003974B4" w:rsidTr="005A1B2C">
        <w:tc>
          <w:tcPr>
            <w:tcW w:w="562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pomoce dydaktyczne</w:t>
            </w:r>
          </w:p>
        </w:tc>
        <w:tc>
          <w:tcPr>
            <w:tcW w:w="6989" w:type="dxa"/>
          </w:tcPr>
          <w:p w:rsidR="000D5F24" w:rsidRDefault="000D5F24" w:rsidP="005A1B2C">
            <w:pPr>
              <w:ind w:right="140"/>
            </w:pPr>
            <w:r w:rsidRPr="00B875F2">
              <w:t>W skład kompletu wchodzą:</w:t>
            </w:r>
          </w:p>
          <w:p w:rsidR="00183C07" w:rsidRDefault="00183C07" w:rsidP="005A1B2C">
            <w:pPr>
              <w:ind w:right="140"/>
            </w:pPr>
          </w:p>
          <w:p w:rsidR="000D5F24" w:rsidRDefault="000D5F24" w:rsidP="005A1B2C">
            <w:pPr>
              <w:ind w:right="140"/>
            </w:pPr>
            <w:r>
              <w:t xml:space="preserve">- Gry interaktywne </w:t>
            </w: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złożone z: (Zmysły i ruch -1szt., </w:t>
            </w:r>
            <w:r w:rsidRPr="00B875F2">
              <w:t>Ekologia – 1szt.</w:t>
            </w:r>
            <w:r w:rsidR="00B65F00">
              <w:t xml:space="preserve">, </w:t>
            </w:r>
            <w:r w:rsidR="00B65F00" w:rsidRPr="00B875F2">
              <w:t>Słowa i znaki – 1szt.</w:t>
            </w:r>
            <w:r w:rsidR="00B65F00">
              <w:t xml:space="preserve">) </w:t>
            </w:r>
          </w:p>
          <w:p w:rsidR="00183C07" w:rsidRDefault="00183C07" w:rsidP="005A1B2C">
            <w:pPr>
              <w:ind w:right="140"/>
            </w:pPr>
          </w:p>
          <w:p w:rsidR="00183C07" w:rsidRDefault="000D5F24" w:rsidP="003458C0">
            <w:pPr>
              <w:ind w:right="140"/>
            </w:pPr>
            <w:r>
              <w:t xml:space="preserve">- Gry planszowe </w:t>
            </w: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 xml:space="preserve">. </w:t>
            </w:r>
            <w:r>
              <w:t>złożone z</w:t>
            </w:r>
            <w:r w:rsidR="00B65F00">
              <w:t>: (Jaś i Małgosia – 2szt.,</w:t>
            </w:r>
            <w:r w:rsidRPr="00B875F2">
              <w:t>Czerwony Kapturek -2szt.</w:t>
            </w:r>
            <w:r w:rsidR="00B65F00">
              <w:t xml:space="preserve">, </w:t>
            </w:r>
            <w:r w:rsidRPr="00B875F2">
              <w:t>Grzybobranie -2szt.</w:t>
            </w:r>
            <w:r w:rsidR="00B65F00">
              <w:t>)</w:t>
            </w:r>
          </w:p>
          <w:p w:rsidR="00183C07" w:rsidRDefault="000D5F24" w:rsidP="003458C0">
            <w:pPr>
              <w:ind w:right="140"/>
              <w:rPr>
                <w:b/>
              </w:rPr>
            </w:pPr>
            <w:r w:rsidRPr="00B875F2">
              <w:br/>
              <w:t xml:space="preserve">- </w:t>
            </w:r>
            <w:r w:rsidR="00072B41">
              <w:t xml:space="preserve">Gry edukacyjne: Warcaby, Chińczyk – </w:t>
            </w:r>
            <w:r w:rsidR="00072B41" w:rsidRPr="00072B41">
              <w:rPr>
                <w:b/>
              </w:rPr>
              <w:t>12</w:t>
            </w:r>
            <w:r w:rsidRPr="00072B41">
              <w:rPr>
                <w:b/>
              </w:rPr>
              <w:t>szt.</w:t>
            </w:r>
          </w:p>
          <w:p w:rsidR="00183C07" w:rsidRDefault="000D5F24" w:rsidP="003458C0">
            <w:pPr>
              <w:ind w:right="140"/>
            </w:pPr>
            <w:r w:rsidRPr="00072B41">
              <w:rPr>
                <w:b/>
              </w:rPr>
              <w:br/>
            </w:r>
            <w:r w:rsidRPr="00B875F2">
              <w:t xml:space="preserve">- Kostka z kieszonkami -  </w:t>
            </w:r>
            <w:r w:rsidR="00072B41" w:rsidRPr="00072B41">
              <w:rPr>
                <w:b/>
              </w:rPr>
              <w:t>4</w:t>
            </w:r>
            <w:r w:rsidRPr="00072B41">
              <w:rPr>
                <w:b/>
              </w:rPr>
              <w:t>szt.</w:t>
            </w:r>
            <w:r w:rsidR="00072B41">
              <w:rPr>
                <w:b/>
              </w:rPr>
              <w:t xml:space="preserve"> </w:t>
            </w:r>
            <w:r w:rsidRPr="00B875F2">
              <w:t>(z przezroczystego tworzywa. Dł. boku 20cm, lekki sześcian z pianki, obszyty trwałą tkaniną PCW)</w:t>
            </w:r>
            <w:r w:rsidR="00072B41">
              <w:t xml:space="preserve">. </w:t>
            </w:r>
          </w:p>
          <w:p w:rsidR="00183C07" w:rsidRDefault="000D5F24" w:rsidP="003458C0">
            <w:pPr>
              <w:ind w:right="140"/>
            </w:pPr>
            <w:r w:rsidRPr="00B875F2">
              <w:br/>
              <w:t>- Tęczowa mata Ruszam się i uczę</w:t>
            </w:r>
            <w:r w:rsidR="00072B41">
              <w:t xml:space="preserve"> </w:t>
            </w:r>
            <w:r w:rsidR="00072B41" w:rsidRPr="00072B41">
              <w:rPr>
                <w:b/>
              </w:rPr>
              <w:t>4</w:t>
            </w:r>
            <w:r w:rsidRPr="00072B41">
              <w:rPr>
                <w:b/>
              </w:rPr>
              <w:t>kpl.</w:t>
            </w:r>
            <w:r w:rsidRPr="00B875F2">
              <w:t xml:space="preserve">  (okrągła winylowa mata śr. 122cm; 5 dmuchanych kostek o wym. 13cm, 5 woreczków z grochem śr.7cm);</w:t>
            </w:r>
            <w:r w:rsidR="00072B41">
              <w:br/>
              <w:t xml:space="preserve">- Liczydło na stojaku - </w:t>
            </w:r>
            <w:r w:rsidR="00072B41" w:rsidRPr="00072B41">
              <w:rPr>
                <w:b/>
              </w:rPr>
              <w:t>4</w:t>
            </w:r>
            <w:r w:rsidRPr="00072B41">
              <w:rPr>
                <w:b/>
              </w:rPr>
              <w:t xml:space="preserve"> szt</w:t>
            </w:r>
            <w:r w:rsidRPr="00B875F2">
              <w:t>.(</w:t>
            </w:r>
            <w:r w:rsidRPr="00B875F2">
              <w:rPr>
                <w:color w:val="333333"/>
                <w:shd w:val="clear" w:color="auto" w:fill="FFFFFF"/>
              </w:rPr>
              <w:t xml:space="preserve"> </w:t>
            </w:r>
            <w:r w:rsidRPr="00B875F2">
              <w:t>Stabilny, składany stojak utrzymuje liczydło oraz pozwala na swobodne przemieszczanie go w różne miejsca sali. Wym. 68 x 60 x 120 cm; stelaż ze sklejki brzozowej z metalowymi mocowaniami; rama tablicy z drewna brzozowego);</w:t>
            </w:r>
          </w:p>
          <w:p w:rsidR="00183C07" w:rsidRDefault="000D5F24" w:rsidP="003458C0">
            <w:pPr>
              <w:ind w:right="140"/>
            </w:pPr>
            <w:r w:rsidRPr="00B875F2">
              <w:br/>
            </w:r>
            <w:r w:rsidR="00072B41">
              <w:t xml:space="preserve">- Miarka ścienna edukacyjna  - </w:t>
            </w:r>
            <w:r w:rsidR="00072B41" w:rsidRPr="00072B41">
              <w:rPr>
                <w:b/>
              </w:rPr>
              <w:t>4</w:t>
            </w:r>
            <w:r w:rsidRPr="00072B41">
              <w:rPr>
                <w:b/>
              </w:rPr>
              <w:t>szt.</w:t>
            </w:r>
            <w:r w:rsidRPr="00B875F2">
              <w:t xml:space="preserve">  </w:t>
            </w:r>
          </w:p>
          <w:p w:rsidR="00183C07" w:rsidRDefault="000D5F24" w:rsidP="003458C0">
            <w:pPr>
              <w:ind w:right="140"/>
            </w:pPr>
            <w:r w:rsidRPr="00B875F2">
              <w:br/>
              <w:t xml:space="preserve">- Puzzle drewniane  - </w:t>
            </w:r>
            <w:r w:rsidR="00072B41" w:rsidRPr="00072B41">
              <w:rPr>
                <w:b/>
              </w:rPr>
              <w:t xml:space="preserve">4kpl. po </w:t>
            </w:r>
            <w:r w:rsidRPr="00072B41">
              <w:rPr>
                <w:b/>
              </w:rPr>
              <w:t>3szt</w:t>
            </w:r>
            <w:r w:rsidR="00072B41">
              <w:t>.</w:t>
            </w:r>
            <w:r w:rsidRPr="00B875F2">
              <w:t xml:space="preserve"> (emocje 1szt., pomagam innym 1 szt., </w:t>
            </w:r>
            <w:r w:rsidR="00072B41">
              <w:t>itp.);</w:t>
            </w:r>
          </w:p>
          <w:p w:rsidR="00183C07" w:rsidRDefault="00072B41" w:rsidP="003458C0">
            <w:pPr>
              <w:ind w:right="140"/>
              <w:rPr>
                <w:b/>
              </w:rPr>
            </w:pPr>
            <w:r>
              <w:br/>
              <w:t xml:space="preserve">- Puzzle logopedyczne - </w:t>
            </w:r>
            <w:r w:rsidRPr="00072B41">
              <w:rPr>
                <w:b/>
              </w:rPr>
              <w:t>4</w:t>
            </w:r>
            <w:r w:rsidR="000D5F24" w:rsidRPr="00072B41">
              <w:rPr>
                <w:b/>
              </w:rPr>
              <w:t>szt.</w:t>
            </w:r>
          </w:p>
          <w:p w:rsidR="00183C07" w:rsidRDefault="000D5F24" w:rsidP="003458C0">
            <w:pPr>
              <w:ind w:right="140"/>
            </w:pPr>
            <w:r w:rsidRPr="00B875F2">
              <w:br/>
              <w:t xml:space="preserve"> </w:t>
            </w:r>
            <w:r w:rsidR="00072B41">
              <w:t xml:space="preserve">- Puzzle – </w:t>
            </w:r>
            <w:r w:rsidR="00072B41" w:rsidRPr="00072B41">
              <w:rPr>
                <w:b/>
              </w:rPr>
              <w:t>8</w:t>
            </w:r>
            <w:r w:rsidRPr="00072B41">
              <w:rPr>
                <w:b/>
              </w:rPr>
              <w:t>szt</w:t>
            </w:r>
            <w:r w:rsidRPr="00B875F2">
              <w:t>.(alfabet angielski, liczymy po angielsku);</w:t>
            </w:r>
          </w:p>
          <w:p w:rsidR="00183C07" w:rsidRDefault="000D5F24" w:rsidP="003458C0">
            <w:pPr>
              <w:ind w:right="140"/>
            </w:pPr>
            <w:r w:rsidRPr="00B875F2">
              <w:br/>
              <w:t>-Układanki edukacyjne w j. angielskim -</w:t>
            </w:r>
            <w:r w:rsidR="00072B41">
              <w:rPr>
                <w:b/>
              </w:rPr>
              <w:t>4</w:t>
            </w:r>
            <w:r w:rsidRPr="00072B41">
              <w:rPr>
                <w:b/>
              </w:rPr>
              <w:t>kpl.</w:t>
            </w:r>
            <w:r w:rsidR="00072B41">
              <w:rPr>
                <w:b/>
              </w:rPr>
              <w:t xml:space="preserve"> </w:t>
            </w:r>
            <w:r w:rsidRPr="00B875F2">
              <w:t>(kolory, liczby i kształty, owoce i warzywa</w:t>
            </w:r>
            <w:r w:rsidR="00072B41">
              <w:t>);</w:t>
            </w:r>
          </w:p>
          <w:p w:rsidR="00183C07" w:rsidRDefault="00072B41" w:rsidP="003458C0">
            <w:pPr>
              <w:ind w:right="140"/>
            </w:pPr>
            <w:r>
              <w:br/>
              <w:t xml:space="preserve">- Tabliczki ze szlaczkami – </w:t>
            </w:r>
            <w:r w:rsidRPr="00072B41">
              <w:rPr>
                <w:b/>
              </w:rPr>
              <w:t>8</w:t>
            </w:r>
            <w:r w:rsidR="000D5F24" w:rsidRPr="00072B41">
              <w:rPr>
                <w:b/>
              </w:rPr>
              <w:t>szt</w:t>
            </w:r>
            <w:r w:rsidR="000D5F24" w:rsidRPr="00B875F2">
              <w:t>. (wykonane z płyty MDF, wym. 30</w:t>
            </w:r>
            <w:r>
              <w:t>x21cm);</w:t>
            </w:r>
          </w:p>
          <w:p w:rsidR="00183C07" w:rsidRDefault="00072B41" w:rsidP="003458C0">
            <w:pPr>
              <w:ind w:right="140"/>
              <w:rPr>
                <w:shd w:val="clear" w:color="auto" w:fill="FFFFFF"/>
              </w:rPr>
            </w:pPr>
            <w:r>
              <w:br/>
              <w:t xml:space="preserve">- Szlaczki magnetyczne </w:t>
            </w:r>
            <w:r w:rsidRPr="00072B41">
              <w:rPr>
                <w:b/>
              </w:rPr>
              <w:t>4</w:t>
            </w:r>
            <w:r w:rsidR="000D5F24" w:rsidRPr="00072B41">
              <w:rPr>
                <w:b/>
              </w:rPr>
              <w:t>kpl</w:t>
            </w:r>
            <w:r w:rsidR="000D5F24" w:rsidRPr="00B875F2">
              <w:t>. (</w:t>
            </w:r>
            <w:r w:rsidR="000D5F24" w:rsidRPr="00B875F2">
              <w:rPr>
                <w:shd w:val="clear" w:color="auto" w:fill="FFFFFF"/>
              </w:rPr>
              <w:t>wym. 35 x 15 cm);</w:t>
            </w:r>
          </w:p>
          <w:p w:rsidR="00183C07" w:rsidRDefault="000D5F24" w:rsidP="003458C0">
            <w:pPr>
              <w:ind w:right="140"/>
              <w:rPr>
                <w:shd w:val="clear" w:color="auto" w:fill="FFFFFF"/>
              </w:rPr>
            </w:pPr>
            <w:r w:rsidRPr="00B875F2">
              <w:rPr>
                <w:shd w:val="clear" w:color="auto" w:fill="FFFFFF"/>
              </w:rPr>
              <w:br/>
              <w:t xml:space="preserve">- Tabliczki szorstkie </w:t>
            </w:r>
            <w:r w:rsidR="003458C0">
              <w:rPr>
                <w:shd w:val="clear" w:color="auto" w:fill="FFFFFF"/>
              </w:rPr>
              <w:t xml:space="preserve">do ćwiczeń grafomotorycznych – </w:t>
            </w:r>
            <w:r w:rsidR="003458C0" w:rsidRPr="003458C0">
              <w:rPr>
                <w:b/>
                <w:shd w:val="clear" w:color="auto" w:fill="FFFFFF"/>
              </w:rPr>
              <w:t>4</w:t>
            </w:r>
            <w:r w:rsidRPr="003458C0">
              <w:rPr>
                <w:b/>
                <w:shd w:val="clear" w:color="auto" w:fill="FFFFFF"/>
              </w:rPr>
              <w:t>kpl.</w:t>
            </w:r>
            <w:r w:rsidR="003458C0">
              <w:rPr>
                <w:shd w:val="clear" w:color="auto" w:fill="FFFFFF"/>
              </w:rPr>
              <w:t xml:space="preserve"> </w:t>
            </w:r>
            <w:r w:rsidRPr="00B875F2">
              <w:rPr>
                <w:color w:val="333333"/>
                <w:shd w:val="clear" w:color="auto" w:fill="FFFFFF"/>
              </w:rPr>
              <w:t xml:space="preserve"> (</w:t>
            </w:r>
            <w:r w:rsidRPr="00B875F2">
              <w:rPr>
                <w:shd w:val="clear" w:color="auto" w:fill="FFFFFF"/>
              </w:rPr>
              <w:t>Tabliczki z piaskowym wzorem do ćwiczeń grafomotorycznych.</w:t>
            </w:r>
            <w:r w:rsidRPr="00B875F2">
              <w:rPr>
                <w:color w:val="333333"/>
                <w:shd w:val="clear" w:color="auto" w:fill="FFFFFF"/>
              </w:rPr>
              <w:t xml:space="preserve"> </w:t>
            </w:r>
            <w:r w:rsidRPr="00B875F2">
              <w:rPr>
                <w:shd w:val="clear" w:color="auto" w:fill="FFFFFF"/>
              </w:rPr>
              <w:t>Piaskowy wzór ma wyraźną fakturę i jest bardzo trwały, a dzięki pokryciu warstwą żywicy nie brudzi. W razie potrzeby tabliczki można przetrzeć wilgotną ściereczką. 10 tabliczek z płyty MDF, wym. 15 x 15 cm gr. 1,2 cm. Wzory na tabliczkach można łączyć ze sobą na zasadzie puzzli, tworząc ze wszystkich płytek jeden długi szlaczek);</w:t>
            </w:r>
          </w:p>
          <w:p w:rsidR="00183C07" w:rsidRDefault="000D5F24" w:rsidP="003458C0">
            <w:pPr>
              <w:ind w:right="140"/>
              <w:rPr>
                <w:shd w:val="clear" w:color="auto" w:fill="FFFFFF"/>
              </w:rPr>
            </w:pPr>
            <w:r w:rsidRPr="00B875F2">
              <w:rPr>
                <w:shd w:val="clear" w:color="auto" w:fill="FFFFFF"/>
              </w:rPr>
              <w:br/>
              <w:t>- Tabliczki grafomotoryczne dwuręczne -</w:t>
            </w:r>
            <w:r w:rsidR="003458C0">
              <w:rPr>
                <w:shd w:val="clear" w:color="auto" w:fill="FFFFFF"/>
              </w:rPr>
              <w:t xml:space="preserve"> </w:t>
            </w:r>
            <w:r w:rsidR="003458C0">
              <w:rPr>
                <w:b/>
                <w:shd w:val="clear" w:color="auto" w:fill="FFFFFF"/>
              </w:rPr>
              <w:t xml:space="preserve"> 8 szt.</w:t>
            </w:r>
            <w:r w:rsidRPr="00B875F2">
              <w:rPr>
                <w:shd w:val="clear" w:color="auto" w:fill="FFFFFF"/>
              </w:rPr>
              <w:t xml:space="preserve">  (wym. 30x21cm, wykonane z płyty MDF);. </w:t>
            </w:r>
          </w:p>
          <w:p w:rsidR="00183C07" w:rsidRDefault="000D5F24" w:rsidP="003458C0">
            <w:pPr>
              <w:ind w:right="140"/>
              <w:rPr>
                <w:shd w:val="clear" w:color="auto" w:fill="FFFFFF"/>
              </w:rPr>
            </w:pPr>
            <w:r w:rsidRPr="00B875F2">
              <w:rPr>
                <w:shd w:val="clear" w:color="auto" w:fill="FFFFFF"/>
              </w:rPr>
              <w:br/>
              <w:t>- Makatka e</w:t>
            </w:r>
            <w:r w:rsidR="003458C0">
              <w:rPr>
                <w:shd w:val="clear" w:color="auto" w:fill="FFFFFF"/>
              </w:rPr>
              <w:t xml:space="preserve">lektrostatyczna. Mapa Polski – </w:t>
            </w:r>
            <w:r w:rsidR="003458C0" w:rsidRPr="003458C0">
              <w:rPr>
                <w:b/>
                <w:shd w:val="clear" w:color="auto" w:fill="FFFFFF"/>
              </w:rPr>
              <w:t>4</w:t>
            </w:r>
            <w:r w:rsidRPr="003458C0">
              <w:rPr>
                <w:b/>
                <w:shd w:val="clear" w:color="auto" w:fill="FFFFFF"/>
              </w:rPr>
              <w:t>szt.</w:t>
            </w:r>
            <w:r w:rsidRPr="00B875F2">
              <w:rPr>
                <w:shd w:val="clear" w:color="auto" w:fill="FFFFFF"/>
              </w:rPr>
              <w:t xml:space="preserve"> (Makatka elektrostatyczna z mapą Polski, na której punktami wyszczególnione zostały największe miasta Polski, zaznaczone zostały główne rzeki, morze Bałtyckie granice z państwami </w:t>
            </w:r>
            <w:r w:rsidRPr="00B875F2">
              <w:rPr>
                <w:shd w:val="clear" w:color="auto" w:fill="FFFFFF"/>
              </w:rPr>
              <w:lastRenderedPageBreak/>
              <w:t>ościennymi. Aplikacje z nazwami sąsiednich państw, polskimi miastami, symbole charakterystyczne dla poszczególnych regionów oraz Godło Polski do samodzielnego wycięcia. Wym.: 96 x 94 cm</w:t>
            </w:r>
            <w:r w:rsidR="003458C0">
              <w:rPr>
                <w:shd w:val="clear" w:color="auto" w:fill="FFFFFF"/>
              </w:rPr>
              <w:t>);</w:t>
            </w:r>
          </w:p>
          <w:p w:rsidR="00183C07" w:rsidRDefault="003458C0" w:rsidP="003458C0">
            <w:pPr>
              <w:ind w:right="14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  <w:t xml:space="preserve">- Puzzle mapy Polski – </w:t>
            </w:r>
            <w:r w:rsidRPr="003458C0">
              <w:rPr>
                <w:b/>
                <w:shd w:val="clear" w:color="auto" w:fill="FFFFFF"/>
              </w:rPr>
              <w:t>12</w:t>
            </w:r>
            <w:r w:rsidR="000D5F24" w:rsidRPr="003458C0">
              <w:rPr>
                <w:b/>
                <w:shd w:val="clear" w:color="auto" w:fill="FFFFFF"/>
              </w:rPr>
              <w:t>szt.</w:t>
            </w:r>
            <w:r w:rsidR="000D5F24" w:rsidRPr="00B875F2">
              <w:rPr>
                <w:shd w:val="clear" w:color="auto" w:fill="FFFFFF"/>
              </w:rPr>
              <w:t xml:space="preserve"> (polityczna, województwa, itp.)</w:t>
            </w:r>
          </w:p>
          <w:p w:rsidR="00183C07" w:rsidRDefault="000D5F24" w:rsidP="003458C0">
            <w:pPr>
              <w:ind w:right="140"/>
              <w:rPr>
                <w:b/>
                <w:shd w:val="clear" w:color="auto" w:fill="FFFFFF"/>
              </w:rPr>
            </w:pPr>
            <w:r w:rsidRPr="00B875F2">
              <w:rPr>
                <w:shd w:val="clear" w:color="auto" w:fill="FFFFFF"/>
              </w:rPr>
              <w:br/>
              <w:t xml:space="preserve">- </w:t>
            </w:r>
            <w:r w:rsidR="003458C0">
              <w:rPr>
                <w:shd w:val="clear" w:color="auto" w:fill="FFFFFF"/>
              </w:rPr>
              <w:t xml:space="preserve"> małe lupy (zestaw) - </w:t>
            </w:r>
            <w:r w:rsidR="003458C0" w:rsidRPr="003458C0">
              <w:rPr>
                <w:b/>
                <w:shd w:val="clear" w:color="auto" w:fill="FFFFFF"/>
              </w:rPr>
              <w:t>4</w:t>
            </w:r>
            <w:r w:rsidRPr="003458C0">
              <w:rPr>
                <w:b/>
                <w:shd w:val="clear" w:color="auto" w:fill="FFFFFF"/>
              </w:rPr>
              <w:t>kpl.</w:t>
            </w:r>
          </w:p>
          <w:p w:rsidR="003458C0" w:rsidRDefault="000D5F24" w:rsidP="003458C0">
            <w:pPr>
              <w:ind w:right="140"/>
              <w:rPr>
                <w:shd w:val="clear" w:color="auto" w:fill="FFFFFF"/>
              </w:rPr>
            </w:pPr>
            <w:r w:rsidRPr="00B875F2">
              <w:rPr>
                <w:shd w:val="clear" w:color="auto" w:fill="FFFFFF"/>
              </w:rPr>
              <w:br/>
              <w:t>- Magn</w:t>
            </w:r>
            <w:r w:rsidR="003458C0">
              <w:rPr>
                <w:shd w:val="clear" w:color="auto" w:fill="FFFFFF"/>
              </w:rPr>
              <w:t xml:space="preserve">etyczne kostki wielofunkcyjne - </w:t>
            </w:r>
            <w:r w:rsidR="003458C0" w:rsidRPr="003458C0">
              <w:rPr>
                <w:b/>
                <w:shd w:val="clear" w:color="auto" w:fill="FFFFFF"/>
              </w:rPr>
              <w:t>4</w:t>
            </w:r>
            <w:r w:rsidRPr="003458C0">
              <w:rPr>
                <w:b/>
                <w:shd w:val="clear" w:color="auto" w:fill="FFFFFF"/>
              </w:rPr>
              <w:t>kpl</w:t>
            </w:r>
            <w:r w:rsidRPr="00B875F2">
              <w:rPr>
                <w:shd w:val="clear" w:color="auto" w:fill="FFFFFF"/>
              </w:rPr>
              <w:t>.(</w:t>
            </w:r>
            <w:r w:rsidRPr="00B875F2">
              <w:rPr>
                <w:color w:val="333333"/>
                <w:shd w:val="clear" w:color="auto" w:fill="FFFFFF"/>
              </w:rPr>
              <w:t xml:space="preserve"> </w:t>
            </w:r>
            <w:r w:rsidRPr="00B875F2">
              <w:rPr>
                <w:shd w:val="clear" w:color="auto" w:fill="FFFFFF"/>
              </w:rPr>
              <w:t>Zestaw magnetycznych kostek z możliwością pisania na każdej ściance mazakiem sucho ścieralnym,</w:t>
            </w:r>
            <w:r w:rsidRPr="00B875F2">
              <w:rPr>
                <w:color w:val="333333"/>
                <w:shd w:val="clear" w:color="auto" w:fill="FFFFFF"/>
              </w:rPr>
              <w:t xml:space="preserve"> </w:t>
            </w:r>
            <w:r w:rsidRPr="00B875F2">
              <w:rPr>
                <w:shd w:val="clear" w:color="auto" w:fill="FFFFFF"/>
              </w:rPr>
              <w:t>bok 11 cm);</w:t>
            </w:r>
          </w:p>
          <w:p w:rsidR="00183C07" w:rsidRDefault="00183C07" w:rsidP="003458C0">
            <w:pPr>
              <w:ind w:right="140"/>
              <w:rPr>
                <w:shd w:val="clear" w:color="auto" w:fill="FFFFFF"/>
              </w:rPr>
            </w:pPr>
          </w:p>
          <w:p w:rsidR="00E35BD2" w:rsidRPr="002B6DEB" w:rsidRDefault="003458C0" w:rsidP="003458C0">
            <w:pPr>
              <w:ind w:right="140"/>
            </w:pPr>
            <w:r>
              <w:rPr>
                <w:shd w:val="clear" w:color="auto" w:fill="FFFFFF"/>
              </w:rPr>
              <w:t xml:space="preserve">-Gry do ćwiczenia spostrzegawczości, koncentracji, uwagi i refleksu – </w:t>
            </w:r>
            <w:r>
              <w:rPr>
                <w:b/>
                <w:shd w:val="clear" w:color="auto" w:fill="FFFFFF"/>
              </w:rPr>
              <w:t xml:space="preserve">4 </w:t>
            </w:r>
            <w:proofErr w:type="spellStart"/>
            <w:r>
              <w:rPr>
                <w:b/>
                <w:shd w:val="clear" w:color="auto" w:fill="FFFFFF"/>
              </w:rPr>
              <w:t>kpl</w:t>
            </w:r>
            <w:proofErr w:type="spellEnd"/>
            <w:r>
              <w:rPr>
                <w:b/>
                <w:shd w:val="clear" w:color="auto" w:fill="FFFFFF"/>
              </w:rPr>
              <w:t>. po 3 gry w zestawie:</w:t>
            </w:r>
            <w:r>
              <w:rPr>
                <w:shd w:val="clear" w:color="auto" w:fill="FFFFFF"/>
              </w:rPr>
              <w:br/>
            </w:r>
            <w:r w:rsidRPr="003458C0">
              <w:rPr>
                <w:i/>
                <w:shd w:val="clear" w:color="auto" w:fill="FFFFFF"/>
              </w:rPr>
              <w:t>(1)Sokole oko -1szt.</w:t>
            </w:r>
            <w:r w:rsidRPr="003458C0">
              <w:rPr>
                <w:i/>
                <w:shd w:val="clear" w:color="auto" w:fill="FFFFFF"/>
              </w:rPr>
              <w:br/>
              <w:t>(2)Oko rysia – 1szt.</w:t>
            </w:r>
            <w:r w:rsidRPr="003458C0">
              <w:rPr>
                <w:i/>
                <w:shd w:val="clear" w:color="auto" w:fill="FFFFFF"/>
              </w:rPr>
              <w:br/>
              <w:t>(3)</w:t>
            </w:r>
            <w:r w:rsidR="000D5F24" w:rsidRPr="003458C0">
              <w:rPr>
                <w:i/>
                <w:shd w:val="clear" w:color="auto" w:fill="FFFFFF"/>
              </w:rPr>
              <w:t>Gra z cukierkami -1szt.</w:t>
            </w:r>
          </w:p>
        </w:tc>
      </w:tr>
      <w:tr w:rsidR="00E35BD2" w:rsidRPr="003974B4" w:rsidTr="005A1B2C">
        <w:tc>
          <w:tcPr>
            <w:tcW w:w="562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E35BD2" w:rsidRDefault="00E35BD2" w:rsidP="005A1B2C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artykuły plastyczne</w:t>
            </w:r>
          </w:p>
        </w:tc>
        <w:tc>
          <w:tcPr>
            <w:tcW w:w="6989" w:type="dxa"/>
          </w:tcPr>
          <w:p w:rsidR="00B32818" w:rsidRPr="00B875F2" w:rsidRDefault="00B32818" w:rsidP="00B32818">
            <w:pPr>
              <w:spacing w:after="41" w:line="216" w:lineRule="auto"/>
              <w:ind w:left="10" w:right="10" w:hanging="5"/>
              <w:jc w:val="both"/>
              <w:rPr>
                <w:color w:val="000000"/>
              </w:rPr>
            </w:pPr>
            <w:r w:rsidRPr="00B875F2">
              <w:rPr>
                <w:color w:val="000000"/>
              </w:rPr>
              <w:t>W skład  kompletu wchodzą:</w:t>
            </w:r>
          </w:p>
          <w:p w:rsidR="00183C07" w:rsidRDefault="00B32818" w:rsidP="00B32818">
            <w:pPr>
              <w:spacing w:after="41"/>
              <w:ind w:left="10" w:right="10" w:hanging="5"/>
            </w:pPr>
            <w:r w:rsidRPr="00B875F2">
              <w:t>- Szta</w:t>
            </w:r>
            <w:r>
              <w:t xml:space="preserve">luga poczwórna z pojemnikami – </w:t>
            </w:r>
            <w:r w:rsidRPr="00B32818">
              <w:rPr>
                <w:b/>
              </w:rPr>
              <w:t>4szt.</w:t>
            </w:r>
            <w:r w:rsidRPr="00B875F2">
              <w:t xml:space="preserve"> (wys. 121cm, wym. plansz 130x65cm,)</w:t>
            </w:r>
          </w:p>
          <w:p w:rsidR="00183C07" w:rsidRDefault="00B32818" w:rsidP="00B32818">
            <w:pPr>
              <w:spacing w:after="41"/>
              <w:ind w:left="10" w:right="10" w:hanging="5"/>
            </w:pPr>
            <w:r w:rsidRPr="00B875F2">
              <w:br/>
              <w:t>- S</w:t>
            </w:r>
            <w:r>
              <w:t xml:space="preserve">ztaluga podwójna z pojemnikami </w:t>
            </w:r>
            <w:r w:rsidRPr="00B32818">
              <w:rPr>
                <w:b/>
              </w:rPr>
              <w:t>4 szt</w:t>
            </w:r>
            <w:r w:rsidRPr="00B875F2">
              <w:t>. (wys. 121cm,wym. Plansz 65x65cm)</w:t>
            </w:r>
          </w:p>
          <w:p w:rsidR="00183C07" w:rsidRDefault="00B32818" w:rsidP="00B32818">
            <w:pPr>
              <w:spacing w:after="41"/>
              <w:ind w:left="10" w:right="10" w:hanging="5"/>
            </w:pPr>
            <w:r w:rsidRPr="00B875F2">
              <w:br/>
              <w:t>- Pojemniki do sztalugi -</w:t>
            </w:r>
            <w:r>
              <w:t xml:space="preserve"> </w:t>
            </w:r>
            <w:r w:rsidRPr="00B32818">
              <w:rPr>
                <w:b/>
              </w:rPr>
              <w:t>4 komplety po 6szt.</w:t>
            </w:r>
            <w:r w:rsidRPr="00B875F2">
              <w:t xml:space="preserve"> (wym. 60x12x8cm);</w:t>
            </w:r>
          </w:p>
          <w:p w:rsidR="00183C07" w:rsidRDefault="00B32818" w:rsidP="00B32818">
            <w:pPr>
              <w:spacing w:after="41"/>
              <w:ind w:left="10" w:right="10" w:hanging="5"/>
            </w:pPr>
            <w:r w:rsidRPr="00B875F2">
              <w:br/>
              <w:t xml:space="preserve">- </w:t>
            </w:r>
            <w:r>
              <w:t xml:space="preserve">Suszarka do prac </w:t>
            </w:r>
            <w:r w:rsidRPr="00B32818">
              <w:rPr>
                <w:b/>
              </w:rPr>
              <w:t>4kpl.</w:t>
            </w:r>
            <w:r w:rsidRPr="00B875F2">
              <w:t xml:space="preserve"> (na 25 prac, wym.43x33x90cm)</w:t>
            </w:r>
            <w:r>
              <w:t>;</w:t>
            </w:r>
          </w:p>
          <w:p w:rsidR="00B32818" w:rsidRDefault="00B32818" w:rsidP="00B32818">
            <w:pPr>
              <w:spacing w:after="41"/>
              <w:ind w:left="10" w:right="10" w:hanging="5"/>
            </w:pPr>
            <w:r>
              <w:br/>
              <w:t>- Zestaw pędzli do malowania:</w:t>
            </w:r>
          </w:p>
          <w:p w:rsidR="00183C07" w:rsidRDefault="00B32818" w:rsidP="007B2C6E">
            <w:pPr>
              <w:spacing w:after="41"/>
              <w:ind w:left="10" w:right="10" w:hanging="5"/>
              <w:rPr>
                <w:b/>
                <w:i/>
              </w:rPr>
            </w:pPr>
            <w:r w:rsidRPr="00B32818">
              <w:rPr>
                <w:i/>
              </w:rPr>
              <w:t xml:space="preserve"> </w:t>
            </w:r>
            <w:r>
              <w:rPr>
                <w:i/>
              </w:rPr>
              <w:t xml:space="preserve">(24 szt. </w:t>
            </w:r>
            <w:r w:rsidRPr="00B32818">
              <w:rPr>
                <w:i/>
              </w:rPr>
              <w:t>okrągłe, płaskie, włosie-szczecina);</w:t>
            </w:r>
            <w:r>
              <w:rPr>
                <w:i/>
              </w:rPr>
              <w:t xml:space="preserve"> </w:t>
            </w:r>
            <w:r w:rsidRPr="00B32818">
              <w:rPr>
                <w:b/>
                <w:i/>
              </w:rPr>
              <w:t>8kpl.</w:t>
            </w:r>
            <w:r>
              <w:rPr>
                <w:i/>
              </w:rPr>
              <w:br/>
              <w:t>- Akwarele (5szt.</w:t>
            </w:r>
            <w:r w:rsidRPr="00B32818">
              <w:rPr>
                <w:i/>
              </w:rPr>
              <w:t>duże pojemniki o śr. 5,5cm);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20kpl.</w:t>
            </w:r>
            <w:r w:rsidRPr="00B32818">
              <w:rPr>
                <w:i/>
              </w:rPr>
              <w:br/>
              <w:t>- Grube pędzle (</w:t>
            </w:r>
            <w:r>
              <w:rPr>
                <w:i/>
              </w:rPr>
              <w:t xml:space="preserve">12 szt. </w:t>
            </w:r>
            <w:r w:rsidRPr="00B32818">
              <w:rPr>
                <w:i/>
              </w:rPr>
              <w:t>wys.: 17,2; 17,7; 18,2 cm, śr. 24; 40 i 60 mm);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4</w:t>
            </w:r>
            <w:r w:rsidRPr="00B32818">
              <w:rPr>
                <w:b/>
                <w:i/>
              </w:rPr>
              <w:t>kpl</w:t>
            </w:r>
            <w:r>
              <w:rPr>
                <w:b/>
                <w:i/>
              </w:rPr>
              <w:t>.</w:t>
            </w:r>
            <w:r w:rsidRPr="00B32818">
              <w:rPr>
                <w:b/>
                <w:i/>
              </w:rPr>
              <w:t xml:space="preserve"> 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B32818">
              <w:rPr>
                <w:b/>
              </w:rPr>
              <w:br/>
            </w:r>
            <w:r w:rsidRPr="00B875F2">
              <w:t>-</w:t>
            </w:r>
            <w:r>
              <w:t xml:space="preserve"> Wałki dekoracyjne z fakturą – </w:t>
            </w:r>
            <w:r w:rsidR="00612944">
              <w:rPr>
                <w:b/>
              </w:rPr>
              <w:t>8</w:t>
            </w:r>
            <w:r w:rsidRPr="00B32818">
              <w:rPr>
                <w:b/>
              </w:rPr>
              <w:t>kpl</w:t>
            </w:r>
            <w:r w:rsidRPr="00B875F2">
              <w:t>.(szerokość7cm);</w:t>
            </w:r>
          </w:p>
          <w:p w:rsidR="00183C07" w:rsidRDefault="00B32818" w:rsidP="007B2C6E">
            <w:pPr>
              <w:spacing w:after="41"/>
              <w:ind w:left="10" w:right="10" w:hanging="5"/>
              <w:rPr>
                <w:b/>
              </w:rPr>
            </w:pPr>
            <w:r w:rsidRPr="00B875F2">
              <w:br/>
              <w:t xml:space="preserve">- </w:t>
            </w:r>
            <w:r w:rsidRPr="00612944">
              <w:t xml:space="preserve">Wałki z gąbki </w:t>
            </w:r>
            <w:r w:rsidR="00612944">
              <w:t xml:space="preserve">– </w:t>
            </w:r>
            <w:r w:rsidR="00612944" w:rsidRPr="00612944">
              <w:rPr>
                <w:b/>
              </w:rPr>
              <w:t>16</w:t>
            </w:r>
            <w:r w:rsidRPr="00612944">
              <w:rPr>
                <w:b/>
              </w:rPr>
              <w:t>szt.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612944">
              <w:rPr>
                <w:b/>
              </w:rPr>
              <w:br/>
            </w:r>
            <w:r w:rsidRPr="00B875F2">
              <w:t>- Szablony -</w:t>
            </w:r>
            <w:r w:rsidR="00612944">
              <w:t xml:space="preserve"> </w:t>
            </w:r>
            <w:r w:rsidR="00612944" w:rsidRPr="00612944">
              <w:rPr>
                <w:b/>
              </w:rPr>
              <w:t>4</w:t>
            </w:r>
            <w:r w:rsidRPr="00612944">
              <w:rPr>
                <w:b/>
              </w:rPr>
              <w:t>kpl.</w:t>
            </w:r>
            <w:r w:rsidRPr="00B875F2">
              <w:t>(ogród, las, kwiaty, zabawki itp.);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B875F2">
              <w:br/>
              <w:t xml:space="preserve">- Foremki do wykrawania – </w:t>
            </w:r>
            <w:r w:rsidR="00612944">
              <w:rPr>
                <w:b/>
              </w:rPr>
              <w:t>4</w:t>
            </w:r>
            <w:r w:rsidRPr="00612944">
              <w:rPr>
                <w:b/>
              </w:rPr>
              <w:t>kpl</w:t>
            </w:r>
            <w:r w:rsidRPr="00B875F2">
              <w:t>. (zwierzęta, tematyka świąteczna, itp.);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B875F2">
              <w:br/>
              <w:t>- K</w:t>
            </w:r>
            <w:r w:rsidR="00612944">
              <w:t xml:space="preserve">ółeczka do cięcia plasteliny - </w:t>
            </w:r>
            <w:r w:rsidR="00612944" w:rsidRPr="00612944">
              <w:rPr>
                <w:b/>
              </w:rPr>
              <w:t>32</w:t>
            </w:r>
            <w:r w:rsidRPr="00612944">
              <w:rPr>
                <w:b/>
              </w:rPr>
              <w:t>kpl</w:t>
            </w:r>
            <w:r w:rsidRPr="00B875F2">
              <w:t>.(gładkie, wzorki);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B875F2">
              <w:br/>
              <w:t xml:space="preserve">- Dziurkacze o różnej tematyce </w:t>
            </w:r>
            <w:r w:rsidR="00612944">
              <w:t xml:space="preserve">– </w:t>
            </w:r>
            <w:r w:rsidR="00612944" w:rsidRPr="00612944">
              <w:rPr>
                <w:b/>
              </w:rPr>
              <w:t>4kpl.</w:t>
            </w:r>
            <w:r w:rsidR="00612944">
              <w:t xml:space="preserve"> </w:t>
            </w:r>
            <w:r w:rsidRPr="00D94E8B">
              <w:t>(</w:t>
            </w:r>
            <w:r w:rsidR="00612944">
              <w:t xml:space="preserve">20 szt. w zestawie: </w:t>
            </w:r>
            <w:r w:rsidRPr="00D94E8B">
              <w:t>1,8cm, 2,5cm, 3,2 cm,);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B875F2">
              <w:rPr>
                <w:color w:val="FF0000"/>
              </w:rPr>
              <w:br/>
            </w:r>
            <w:r w:rsidRPr="00B875F2">
              <w:t xml:space="preserve">- Dziurkacze brzegowe i narożnikowe </w:t>
            </w:r>
            <w:r w:rsidR="00612944">
              <w:t>–</w:t>
            </w:r>
            <w:r w:rsidRPr="00B875F2">
              <w:t xml:space="preserve"> </w:t>
            </w:r>
            <w:r w:rsidR="00612944" w:rsidRPr="00612944">
              <w:rPr>
                <w:b/>
              </w:rPr>
              <w:t>4kpl.</w:t>
            </w:r>
            <w:r w:rsidR="00612944">
              <w:t xml:space="preserve"> (</w:t>
            </w:r>
            <w:r w:rsidRPr="00B875F2">
              <w:t>7szt.</w:t>
            </w:r>
            <w:r w:rsidR="00183C07">
              <w:t xml:space="preserve"> w zestawie)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B875F2">
              <w:br/>
              <w:t>- Gilotyna -</w:t>
            </w:r>
            <w:r w:rsidR="00612944">
              <w:rPr>
                <w:b/>
              </w:rPr>
              <w:t>4</w:t>
            </w:r>
            <w:r w:rsidRPr="00612944">
              <w:rPr>
                <w:b/>
              </w:rPr>
              <w:t>szt</w:t>
            </w:r>
            <w:r w:rsidRPr="00B875F2">
              <w:t>.</w:t>
            </w:r>
            <w:r w:rsidR="00612944">
              <w:t xml:space="preserve"> </w:t>
            </w:r>
            <w:r w:rsidRPr="00B875F2">
              <w:t>(3linie);</w:t>
            </w:r>
          </w:p>
          <w:p w:rsidR="00183C07" w:rsidRDefault="00B32818" w:rsidP="007B2C6E">
            <w:pPr>
              <w:spacing w:after="41"/>
              <w:ind w:left="10" w:right="10" w:hanging="5"/>
              <w:rPr>
                <w:b/>
              </w:rPr>
            </w:pPr>
            <w:r w:rsidRPr="00B875F2">
              <w:br/>
              <w:t>- Nożyczki</w:t>
            </w:r>
            <w:r w:rsidR="007B2C6E">
              <w:t xml:space="preserve"> przedszkolne (zestaw 5 szt.)- </w:t>
            </w:r>
            <w:r w:rsidR="007B2C6E">
              <w:rPr>
                <w:b/>
              </w:rPr>
              <w:t>20</w:t>
            </w:r>
            <w:r w:rsidRPr="007B2C6E">
              <w:rPr>
                <w:b/>
              </w:rPr>
              <w:t>kpl.</w:t>
            </w:r>
          </w:p>
          <w:p w:rsidR="00183C07" w:rsidRDefault="00B32818" w:rsidP="007B2C6E">
            <w:pPr>
              <w:spacing w:after="41"/>
              <w:ind w:left="10" w:right="10" w:hanging="5"/>
              <w:rPr>
                <w:b/>
              </w:rPr>
            </w:pPr>
            <w:r w:rsidRPr="00B875F2">
              <w:br/>
              <w:t>-Nożyc</w:t>
            </w:r>
            <w:r w:rsidR="007B2C6E">
              <w:t xml:space="preserve">zki dla dzieci leworęcznych -  </w:t>
            </w:r>
            <w:r w:rsidR="007B2C6E" w:rsidRPr="007B2C6E">
              <w:rPr>
                <w:b/>
              </w:rPr>
              <w:t>20</w:t>
            </w:r>
            <w:r w:rsidRPr="007B2C6E">
              <w:rPr>
                <w:b/>
              </w:rPr>
              <w:t>szt.</w:t>
            </w:r>
          </w:p>
          <w:p w:rsidR="00183C07" w:rsidRDefault="00B32818" w:rsidP="007B2C6E">
            <w:pPr>
              <w:spacing w:after="41"/>
              <w:ind w:left="10" w:right="10" w:hanging="5"/>
              <w:rPr>
                <w:b/>
              </w:rPr>
            </w:pPr>
            <w:r w:rsidRPr="00B875F2">
              <w:lastRenderedPageBreak/>
              <w:br/>
              <w:t>- Nożyczki ze wzorkiem (zestaw 3szt.Uchwyty pokryte są elastycznym tworzywem sztucznym, aby podnieść komfort wycinania. Ostrza ze stali nierdzewnej.</w:t>
            </w:r>
            <w:r>
              <w:t xml:space="preserve"> Bajkowa, dziecięca kolorystyka</w:t>
            </w:r>
            <w:r w:rsidR="007B2C6E">
              <w:t xml:space="preserve">) – </w:t>
            </w:r>
            <w:r w:rsidR="007B2C6E" w:rsidRPr="007B2C6E">
              <w:rPr>
                <w:b/>
              </w:rPr>
              <w:t>8</w:t>
            </w:r>
            <w:r w:rsidRPr="007B2C6E">
              <w:rPr>
                <w:b/>
              </w:rPr>
              <w:t>kpl.</w:t>
            </w:r>
            <w:r w:rsidRPr="00B875F2">
              <w:br/>
              <w:t>-Folia p</w:t>
            </w:r>
            <w:r w:rsidR="007B2C6E">
              <w:t xml:space="preserve">iankowa (zestaw klasowy XXL)  - </w:t>
            </w:r>
            <w:r w:rsidR="007B2C6E" w:rsidRPr="007B2C6E">
              <w:rPr>
                <w:b/>
              </w:rPr>
              <w:t>4</w:t>
            </w:r>
            <w:r w:rsidRPr="007B2C6E">
              <w:rPr>
                <w:b/>
              </w:rPr>
              <w:t>kpl.</w:t>
            </w:r>
            <w:r w:rsidRPr="00B875F2">
              <w:br/>
              <w:t>-Filc samoprzylep</w:t>
            </w:r>
            <w:r w:rsidR="007B2C6E">
              <w:t xml:space="preserve">ny i zwykły (zestaw klasowy) – </w:t>
            </w:r>
            <w:r w:rsidR="007B2C6E" w:rsidRPr="007B2C6E">
              <w:rPr>
                <w:b/>
              </w:rPr>
              <w:t>8</w:t>
            </w:r>
            <w:r w:rsidRPr="007B2C6E">
              <w:rPr>
                <w:b/>
              </w:rPr>
              <w:t>kpl.</w:t>
            </w:r>
            <w:r w:rsidRPr="007B2C6E">
              <w:rPr>
                <w:b/>
              </w:rPr>
              <w:br/>
            </w:r>
            <w:r w:rsidRPr="00B875F2">
              <w:t>- Druciki kreatywne(zestaw klasowy)  -</w:t>
            </w:r>
            <w:r w:rsidR="007B2C6E">
              <w:t xml:space="preserve"> </w:t>
            </w:r>
            <w:r w:rsidR="007B2C6E" w:rsidRPr="007B2C6E">
              <w:rPr>
                <w:b/>
              </w:rPr>
              <w:t>8</w:t>
            </w:r>
            <w:r w:rsidRPr="007B2C6E">
              <w:rPr>
                <w:b/>
              </w:rPr>
              <w:t>kpl.</w:t>
            </w:r>
            <w:r w:rsidRPr="00B875F2">
              <w:br/>
              <w:t>- Tektura f</w:t>
            </w:r>
            <w:r w:rsidR="007B2C6E">
              <w:t xml:space="preserve">alista (różne kolory 30szt.) – </w:t>
            </w:r>
            <w:r w:rsidR="007B2C6E" w:rsidRPr="007B2C6E">
              <w:rPr>
                <w:b/>
              </w:rPr>
              <w:t>4</w:t>
            </w:r>
            <w:r w:rsidR="007B2C6E">
              <w:rPr>
                <w:b/>
              </w:rPr>
              <w:t xml:space="preserve"> zestawy</w:t>
            </w:r>
            <w:r w:rsidRPr="00B875F2">
              <w:br/>
              <w:t>-</w:t>
            </w:r>
            <w:proofErr w:type="spellStart"/>
            <w:r w:rsidRPr="00B875F2">
              <w:t>Flizelina</w:t>
            </w:r>
            <w:proofErr w:type="spellEnd"/>
            <w:r w:rsidRPr="00B875F2">
              <w:t xml:space="preserve"> kolorowa (zestaw klasowy)-</w:t>
            </w:r>
            <w:r w:rsidR="007B2C6E">
              <w:t xml:space="preserve"> </w:t>
            </w:r>
            <w:r w:rsidR="007B2C6E" w:rsidRPr="007B2C6E">
              <w:rPr>
                <w:b/>
              </w:rPr>
              <w:t>4</w:t>
            </w:r>
            <w:r w:rsidRPr="007B2C6E">
              <w:rPr>
                <w:b/>
              </w:rPr>
              <w:t>kpl.</w:t>
            </w:r>
            <w:r w:rsidRPr="007B2C6E">
              <w:rPr>
                <w:b/>
              </w:rPr>
              <w:br/>
            </w:r>
            <w:r w:rsidRPr="00B875F2">
              <w:t>-Bibuła (różne kolory 60szt.) -</w:t>
            </w:r>
            <w:r w:rsidR="007B2C6E">
              <w:t xml:space="preserve"> </w:t>
            </w:r>
            <w:r w:rsidR="007B2C6E">
              <w:rPr>
                <w:b/>
              </w:rPr>
              <w:t>4</w:t>
            </w:r>
            <w:r w:rsidRPr="007B2C6E">
              <w:rPr>
                <w:b/>
              </w:rPr>
              <w:t xml:space="preserve"> zestaw</w:t>
            </w:r>
            <w:r w:rsidR="007B2C6E">
              <w:rPr>
                <w:b/>
              </w:rPr>
              <w:t>y</w:t>
            </w:r>
          </w:p>
          <w:p w:rsidR="00183C07" w:rsidRDefault="00B32818" w:rsidP="007B2C6E">
            <w:pPr>
              <w:spacing w:after="41"/>
              <w:ind w:left="10" w:right="10" w:hanging="5"/>
            </w:pPr>
            <w:r w:rsidRPr="00B875F2">
              <w:br/>
              <w:t xml:space="preserve">- Kredki </w:t>
            </w:r>
            <w:proofErr w:type="spellStart"/>
            <w:r w:rsidRPr="00B875F2">
              <w:t>suchościeralne</w:t>
            </w:r>
            <w:proofErr w:type="spellEnd"/>
            <w:r w:rsidR="007B2C6E">
              <w:t xml:space="preserve"> 12 kolorów </w:t>
            </w:r>
            <w:r w:rsidRPr="00B875F2">
              <w:t>-</w:t>
            </w:r>
            <w:r w:rsidR="007B2C6E">
              <w:t xml:space="preserve"> </w:t>
            </w:r>
            <w:r w:rsidR="007B2C6E">
              <w:rPr>
                <w:b/>
              </w:rPr>
              <w:t>20</w:t>
            </w:r>
            <w:r w:rsidRPr="007B2C6E">
              <w:rPr>
                <w:b/>
              </w:rPr>
              <w:t>kpl.</w:t>
            </w:r>
            <w:r w:rsidRPr="00B875F2">
              <w:t>( Charakteryzują się wyjątkowo inte</w:t>
            </w:r>
            <w:r w:rsidR="007B2C6E">
              <w:t xml:space="preserve">nsywnymi i nasyconymi kolorami. </w:t>
            </w:r>
            <w:r w:rsidRPr="00B875F2">
              <w:t>Wysokiej jakości drewno i miękki grafit zapewnia miękkie i łatwe rysowanie);</w:t>
            </w:r>
          </w:p>
          <w:p w:rsidR="00E35BD2" w:rsidRPr="00CC2FEC" w:rsidRDefault="00B32818" w:rsidP="007B2C6E">
            <w:pPr>
              <w:spacing w:after="41"/>
              <w:ind w:left="10" w:right="10" w:hanging="5"/>
            </w:pPr>
            <w:r w:rsidRPr="00B875F2">
              <w:br/>
              <w:t>- Kredki świecowe trójkąty 12 kolorów -</w:t>
            </w:r>
            <w:r w:rsidR="007B2C6E">
              <w:t xml:space="preserve"> </w:t>
            </w:r>
            <w:r w:rsidR="007B2C6E" w:rsidRPr="007B2C6E">
              <w:rPr>
                <w:b/>
              </w:rPr>
              <w:t>4</w:t>
            </w:r>
            <w:r w:rsidRPr="007B2C6E">
              <w:rPr>
                <w:b/>
              </w:rPr>
              <w:t>kpl.</w:t>
            </w:r>
            <w:r w:rsidRPr="007B2C6E">
              <w:rPr>
                <w:b/>
              </w:rPr>
              <w:br/>
            </w:r>
            <w:r w:rsidRPr="00B875F2">
              <w:t>- Pisaki do tablic sucho ścieralnych -</w:t>
            </w:r>
            <w:r w:rsidR="007B2C6E">
              <w:t xml:space="preserve"> </w:t>
            </w:r>
            <w:r w:rsidR="007B2C6E" w:rsidRPr="007B2C6E">
              <w:rPr>
                <w:b/>
              </w:rPr>
              <w:t>4</w:t>
            </w:r>
            <w:r w:rsidRPr="007B2C6E">
              <w:rPr>
                <w:b/>
              </w:rPr>
              <w:t>kpl</w:t>
            </w:r>
            <w:r w:rsidRPr="00B875F2">
              <w:t>.</w:t>
            </w:r>
            <w:r w:rsidRPr="00B875F2">
              <w:br/>
              <w:t>- Farby tempery (zestaw 6szt. kolory podstawowe, po 1litrowe)-</w:t>
            </w:r>
            <w:r w:rsidR="007B2C6E">
              <w:t xml:space="preserve">  </w:t>
            </w:r>
            <w:r w:rsidR="007B2C6E" w:rsidRPr="007B2C6E">
              <w:rPr>
                <w:b/>
              </w:rPr>
              <w:t>4</w:t>
            </w:r>
            <w:r w:rsidRPr="007B2C6E">
              <w:rPr>
                <w:b/>
              </w:rPr>
              <w:t>kpl</w:t>
            </w:r>
            <w:r w:rsidR="007B2C6E">
              <w:rPr>
                <w:b/>
              </w:rPr>
              <w:t>.</w:t>
            </w:r>
          </w:p>
        </w:tc>
      </w:tr>
    </w:tbl>
    <w:p w:rsidR="00792D18" w:rsidRDefault="00792D18" w:rsidP="00E35BD2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792D18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183C07" w:rsidRDefault="00183C07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63991" w:rsidRPr="00B63991" w:rsidRDefault="00792D18" w:rsidP="001A5E44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3</w:t>
      </w:r>
      <w:r w:rsidR="00B63991">
        <w:rPr>
          <w:rFonts w:ascii="Tahoma" w:hAnsi="Tahoma" w:cs="Tahoma"/>
          <w:b/>
          <w:sz w:val="24"/>
        </w:rPr>
        <w:t xml:space="preserve"> – S</w:t>
      </w:r>
      <w:r w:rsidR="00EE6AF2">
        <w:rPr>
          <w:rFonts w:ascii="Tahoma" w:hAnsi="Tahoma" w:cs="Tahoma"/>
          <w:b/>
          <w:sz w:val="24"/>
        </w:rPr>
        <w:t>PECYFIKACJA CENOWA OFERTY</w:t>
      </w: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B63991" w:rsidTr="003A415A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91" w:rsidRDefault="00B63991" w:rsidP="003A415A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B63991" w:rsidRDefault="00B63991" w:rsidP="00B63991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</w:t>
      </w: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p w:rsidR="00B63991" w:rsidRDefault="00B63991" w:rsidP="00B63991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Specyfikacja cenowa oferty na </w:t>
      </w:r>
    </w:p>
    <w:p w:rsidR="00B63991" w:rsidRDefault="00B63991" w:rsidP="00B63991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ośrodkach wychowania przedszkolnego: Szkole Podstawowej w Dobrzeniu i Przedszkolu Gminnym w Dobroszycach</w:t>
      </w:r>
    </w:p>
    <w:p w:rsidR="00A43E21" w:rsidRDefault="00A43E21" w:rsidP="00A43E21">
      <w:pPr>
        <w:ind w:right="140"/>
        <w:rPr>
          <w:rFonts w:ascii="Tahoma" w:hAnsi="Tahoma" w:cs="Tahoma"/>
          <w:b/>
          <w:sz w:val="24"/>
        </w:rPr>
      </w:pPr>
    </w:p>
    <w:p w:rsidR="00792D18" w:rsidRDefault="00792D18" w:rsidP="00792D18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PIERWSZA ZAMÓWIENIA</w:t>
      </w:r>
    </w:p>
    <w:p w:rsidR="00A43E21" w:rsidRDefault="00A43E21" w:rsidP="00792D18">
      <w:pPr>
        <w:ind w:right="140"/>
        <w:rPr>
          <w:rFonts w:ascii="Tahoma" w:hAnsi="Tahoma" w:cs="Tahoma"/>
          <w:b/>
          <w:sz w:val="22"/>
          <w:szCs w:val="22"/>
        </w:rPr>
      </w:pPr>
      <w:r w:rsidRPr="00485572">
        <w:rPr>
          <w:rFonts w:ascii="Tahoma" w:hAnsi="Tahoma" w:cs="Tahoma"/>
          <w:b/>
          <w:sz w:val="22"/>
          <w:szCs w:val="22"/>
        </w:rPr>
        <w:t>Dostawa mebli i wyposażenia do nowego oddziału przedszkolnego w Szkole Podstawowej w Dobrzeniu</w:t>
      </w:r>
    </w:p>
    <w:p w:rsidR="00B63991" w:rsidRDefault="00B63991" w:rsidP="00A43E21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417"/>
        <w:gridCol w:w="1511"/>
        <w:gridCol w:w="93"/>
        <w:gridCol w:w="1371"/>
        <w:gridCol w:w="713"/>
        <w:gridCol w:w="993"/>
        <w:gridCol w:w="1063"/>
      </w:tblGrid>
      <w:tr w:rsidR="008A4F35" w:rsidTr="001A5E44">
        <w:tc>
          <w:tcPr>
            <w:tcW w:w="675" w:type="dxa"/>
          </w:tcPr>
          <w:p w:rsidR="008A4F35" w:rsidRPr="003974B4" w:rsidRDefault="003974B4" w:rsidP="003974B4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700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1417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maksymalna cena określona w katalogu stawek</w:t>
            </w:r>
          </w:p>
        </w:tc>
        <w:tc>
          <w:tcPr>
            <w:tcW w:w="1511" w:type="dxa"/>
          </w:tcPr>
          <w:p w:rsidR="00971C42" w:rsidRDefault="00971C42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464" w:type="dxa"/>
            <w:gridSpan w:val="2"/>
          </w:tcPr>
          <w:p w:rsidR="00971C42" w:rsidRDefault="00971C42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brutto</w:t>
            </w:r>
          </w:p>
        </w:tc>
        <w:tc>
          <w:tcPr>
            <w:tcW w:w="71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06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A43E21" w:rsidRPr="003974B4" w:rsidRDefault="00971C42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stoły przedszkolne</w:t>
            </w:r>
          </w:p>
        </w:tc>
        <w:tc>
          <w:tcPr>
            <w:tcW w:w="1417" w:type="dxa"/>
          </w:tcPr>
          <w:p w:rsidR="00A43E21" w:rsidRPr="003974B4" w:rsidRDefault="00971C42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971C42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A43E21" w:rsidRPr="003974B4" w:rsidRDefault="004B62D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krzesełka  dziecięce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zamykana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regał otwarty na zabawki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biurko dla nauczyciela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krzesło dla nauczyciela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 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suchościeralna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100 cm x 150 cm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pufy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z szufladami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do szatni dla dzieci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3E21" w:rsidTr="001A5E44">
        <w:tc>
          <w:tcPr>
            <w:tcW w:w="675" w:type="dxa"/>
          </w:tcPr>
          <w:p w:rsidR="00A43E21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dywan 5mx4m</w:t>
            </w:r>
          </w:p>
        </w:tc>
        <w:tc>
          <w:tcPr>
            <w:tcW w:w="1417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 zł</w:t>
            </w:r>
          </w:p>
        </w:tc>
        <w:tc>
          <w:tcPr>
            <w:tcW w:w="1511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A43E21" w:rsidRPr="003974B4" w:rsidRDefault="000E52F0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E21" w:rsidRPr="003974B4" w:rsidRDefault="00A43E21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5E44" w:rsidTr="001A5E44">
        <w:tc>
          <w:tcPr>
            <w:tcW w:w="675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0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nakładka zmniejszająca obwód deski sedesowej</w:t>
            </w:r>
          </w:p>
        </w:tc>
        <w:tc>
          <w:tcPr>
            <w:tcW w:w="1417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zł</w:t>
            </w:r>
          </w:p>
        </w:tc>
        <w:tc>
          <w:tcPr>
            <w:tcW w:w="1511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5E44" w:rsidTr="001A5E44">
        <w:tc>
          <w:tcPr>
            <w:tcW w:w="675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00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półka na kubeczki</w:t>
            </w:r>
          </w:p>
        </w:tc>
        <w:tc>
          <w:tcPr>
            <w:tcW w:w="1417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zł</w:t>
            </w:r>
          </w:p>
        </w:tc>
        <w:tc>
          <w:tcPr>
            <w:tcW w:w="1511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5E44" w:rsidTr="001A5E44">
        <w:tc>
          <w:tcPr>
            <w:tcW w:w="675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700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podajnik na mydło</w:t>
            </w:r>
          </w:p>
        </w:tc>
        <w:tc>
          <w:tcPr>
            <w:tcW w:w="1417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zł</w:t>
            </w:r>
          </w:p>
        </w:tc>
        <w:tc>
          <w:tcPr>
            <w:tcW w:w="1511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5E44" w:rsidTr="001A5E44">
        <w:tc>
          <w:tcPr>
            <w:tcW w:w="675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00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podajnik na ręczniki papierowe</w:t>
            </w:r>
          </w:p>
        </w:tc>
        <w:tc>
          <w:tcPr>
            <w:tcW w:w="1417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zł</w:t>
            </w:r>
          </w:p>
        </w:tc>
        <w:tc>
          <w:tcPr>
            <w:tcW w:w="1511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1A5E4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1A5E44" w:rsidRPr="003974B4" w:rsidRDefault="001A5E4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4695" w:rsidTr="001A5E44">
        <w:tc>
          <w:tcPr>
            <w:tcW w:w="675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700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zabawki</w:t>
            </w:r>
          </w:p>
        </w:tc>
        <w:tc>
          <w:tcPr>
            <w:tcW w:w="1417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6200 zł</w:t>
            </w:r>
          </w:p>
        </w:tc>
        <w:tc>
          <w:tcPr>
            <w:tcW w:w="2975" w:type="dxa"/>
            <w:gridSpan w:val="3"/>
          </w:tcPr>
          <w:p w:rsidR="00664695" w:rsidRPr="003974B4" w:rsidRDefault="002801C9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 w pkt. 2.</w:t>
            </w:r>
            <w:r w:rsidR="00C82C33">
              <w:rPr>
                <w:rFonts w:ascii="Tahoma" w:hAnsi="Tahoma" w:cs="Tahoma"/>
                <w:sz w:val="18"/>
                <w:szCs w:val="18"/>
              </w:rPr>
              <w:t>1.</w:t>
            </w:r>
            <w:r w:rsidR="00D93189">
              <w:rPr>
                <w:rFonts w:ascii="Tahoma" w:hAnsi="Tahoma" w:cs="Tahoma"/>
                <w:sz w:val="18"/>
                <w:szCs w:val="18"/>
              </w:rPr>
              <w:t xml:space="preserve"> Części pierwszej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przedmiotu zamówienia określonego w Załączniku nr 2 do zapytania ofertowego</w:t>
            </w:r>
            <w:r w:rsidR="0066469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4695" w:rsidTr="001A5E44">
        <w:tc>
          <w:tcPr>
            <w:tcW w:w="675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700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pomoce dydaktyczne</w:t>
            </w:r>
          </w:p>
        </w:tc>
        <w:tc>
          <w:tcPr>
            <w:tcW w:w="1417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 zł</w:t>
            </w:r>
          </w:p>
        </w:tc>
        <w:tc>
          <w:tcPr>
            <w:tcW w:w="2975" w:type="dxa"/>
            <w:gridSpan w:val="3"/>
          </w:tcPr>
          <w:p w:rsidR="00664695" w:rsidRPr="003974B4" w:rsidRDefault="00C82C33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 w pkt. 2.1.</w:t>
            </w:r>
            <w:r w:rsidR="00D93189">
              <w:rPr>
                <w:rFonts w:ascii="Tahoma" w:hAnsi="Tahoma" w:cs="Tahoma"/>
                <w:sz w:val="18"/>
                <w:szCs w:val="18"/>
              </w:rPr>
              <w:t xml:space="preserve"> Części pierwszej</w:t>
            </w:r>
            <w:r w:rsidR="002801C9">
              <w:rPr>
                <w:rFonts w:ascii="Tahoma" w:hAnsi="Tahoma" w:cs="Tahoma"/>
                <w:sz w:val="18"/>
                <w:szCs w:val="18"/>
              </w:rPr>
              <w:t xml:space="preserve"> przedmiotu zamówienia określonego w Załączniku nr 2 do zapytania ofertowego</w:t>
            </w:r>
          </w:p>
        </w:tc>
        <w:tc>
          <w:tcPr>
            <w:tcW w:w="71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4695" w:rsidTr="001A5E44">
        <w:tc>
          <w:tcPr>
            <w:tcW w:w="675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700" w:type="dxa"/>
          </w:tcPr>
          <w:p w:rsidR="00664695" w:rsidRPr="003974B4" w:rsidRDefault="00FA4367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artykuły</w:t>
            </w:r>
            <w:r w:rsidR="00664695">
              <w:rPr>
                <w:rFonts w:ascii="Tahoma" w:hAnsi="Tahoma" w:cs="Tahoma"/>
                <w:sz w:val="18"/>
                <w:szCs w:val="18"/>
              </w:rPr>
              <w:t xml:space="preserve"> plastyczne</w:t>
            </w:r>
          </w:p>
        </w:tc>
        <w:tc>
          <w:tcPr>
            <w:tcW w:w="1417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3200 zł</w:t>
            </w:r>
          </w:p>
        </w:tc>
        <w:tc>
          <w:tcPr>
            <w:tcW w:w="2975" w:type="dxa"/>
            <w:gridSpan w:val="3"/>
          </w:tcPr>
          <w:p w:rsidR="00664695" w:rsidRPr="003974B4" w:rsidRDefault="00C82C33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 w pkt. 2.1.</w:t>
            </w:r>
            <w:r w:rsidR="00D93189">
              <w:rPr>
                <w:rFonts w:ascii="Tahoma" w:hAnsi="Tahoma" w:cs="Tahoma"/>
                <w:sz w:val="18"/>
                <w:szCs w:val="18"/>
              </w:rPr>
              <w:t xml:space="preserve"> Części pierwszej</w:t>
            </w:r>
            <w:r w:rsidR="002801C9">
              <w:rPr>
                <w:rFonts w:ascii="Tahoma" w:hAnsi="Tahoma" w:cs="Tahoma"/>
                <w:sz w:val="18"/>
                <w:szCs w:val="18"/>
              </w:rPr>
              <w:t xml:space="preserve"> przedmiotu zamówienia określonego w Załączniku nr 2 do zapytania ofertowego</w:t>
            </w:r>
          </w:p>
        </w:tc>
        <w:tc>
          <w:tcPr>
            <w:tcW w:w="71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4695" w:rsidTr="001A5E44">
        <w:tc>
          <w:tcPr>
            <w:tcW w:w="3792" w:type="dxa"/>
            <w:gridSpan w:val="3"/>
            <w:tcBorders>
              <w:left w:val="nil"/>
              <w:bottom w:val="nil"/>
            </w:tcBorders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 :</w:t>
            </w:r>
          </w:p>
        </w:tc>
        <w:tc>
          <w:tcPr>
            <w:tcW w:w="2084" w:type="dxa"/>
            <w:gridSpan w:val="2"/>
          </w:tcPr>
          <w:p w:rsidR="00664695" w:rsidRPr="003974B4" w:rsidRDefault="00664695" w:rsidP="0066469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netto:</w:t>
            </w:r>
          </w:p>
        </w:tc>
        <w:tc>
          <w:tcPr>
            <w:tcW w:w="2056" w:type="dxa"/>
            <w:gridSpan w:val="2"/>
          </w:tcPr>
          <w:p w:rsidR="00664695" w:rsidRPr="003974B4" w:rsidRDefault="00664695" w:rsidP="0066469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brutto:</w:t>
            </w:r>
          </w:p>
        </w:tc>
      </w:tr>
    </w:tbl>
    <w:p w:rsidR="00B1743F" w:rsidRDefault="00B1743F" w:rsidP="00664695">
      <w:pPr>
        <w:ind w:left="720" w:right="140"/>
        <w:jc w:val="center"/>
        <w:rPr>
          <w:rFonts w:ascii="Tahoma" w:hAnsi="Tahoma" w:cs="Tahoma"/>
          <w:b/>
          <w:sz w:val="24"/>
        </w:rPr>
      </w:pPr>
    </w:p>
    <w:p w:rsidR="002801C9" w:rsidRDefault="002801C9" w:rsidP="00792D18">
      <w:pPr>
        <w:ind w:right="140"/>
        <w:rPr>
          <w:rFonts w:ascii="Tahoma" w:hAnsi="Tahoma" w:cs="Tahoma"/>
          <w:b/>
          <w:sz w:val="22"/>
          <w:szCs w:val="22"/>
        </w:rPr>
      </w:pPr>
    </w:p>
    <w:p w:rsidR="00792D18" w:rsidRDefault="00792D18" w:rsidP="00792D18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 ZAMÓWIENIA</w:t>
      </w:r>
    </w:p>
    <w:p w:rsidR="00664695" w:rsidRDefault="00664695" w:rsidP="00792D18">
      <w:pPr>
        <w:ind w:right="140"/>
        <w:rPr>
          <w:rFonts w:ascii="Tahoma" w:hAnsi="Tahoma" w:cs="Tahoma"/>
          <w:b/>
          <w:sz w:val="22"/>
          <w:szCs w:val="22"/>
        </w:rPr>
      </w:pPr>
      <w:r w:rsidRPr="00485572">
        <w:rPr>
          <w:rFonts w:ascii="Tahoma" w:hAnsi="Tahoma" w:cs="Tahoma"/>
          <w:b/>
          <w:sz w:val="22"/>
          <w:szCs w:val="22"/>
        </w:rPr>
        <w:t xml:space="preserve">Dostawa mebli i wyposażenia do </w:t>
      </w:r>
      <w:r w:rsidR="00EF4A92">
        <w:rPr>
          <w:rFonts w:ascii="Tahoma" w:hAnsi="Tahoma" w:cs="Tahoma"/>
          <w:b/>
          <w:sz w:val="22"/>
          <w:szCs w:val="22"/>
        </w:rPr>
        <w:t>nowych</w:t>
      </w:r>
      <w:r w:rsidRPr="00485572">
        <w:rPr>
          <w:rFonts w:ascii="Tahoma" w:hAnsi="Tahoma" w:cs="Tahoma"/>
          <w:b/>
          <w:sz w:val="22"/>
          <w:szCs w:val="22"/>
        </w:rPr>
        <w:t xml:space="preserve"> </w:t>
      </w:r>
      <w:r w:rsidR="00EF4A92">
        <w:rPr>
          <w:rFonts w:ascii="Tahoma" w:hAnsi="Tahoma" w:cs="Tahoma"/>
          <w:b/>
          <w:sz w:val="22"/>
          <w:szCs w:val="22"/>
        </w:rPr>
        <w:t>oddziałów przedszkolnych</w:t>
      </w:r>
      <w:r w:rsidRPr="00485572">
        <w:rPr>
          <w:rFonts w:ascii="Tahoma" w:hAnsi="Tahoma" w:cs="Tahoma"/>
          <w:b/>
          <w:sz w:val="22"/>
          <w:szCs w:val="22"/>
        </w:rPr>
        <w:t xml:space="preserve"> </w:t>
      </w:r>
      <w:r w:rsidR="00EF4A92">
        <w:rPr>
          <w:rFonts w:ascii="Tahoma" w:hAnsi="Tahoma" w:cs="Tahoma"/>
          <w:b/>
          <w:sz w:val="22"/>
          <w:szCs w:val="22"/>
        </w:rPr>
        <w:t>w Przedszkolu Gminnym w Dobroszycach</w:t>
      </w:r>
    </w:p>
    <w:p w:rsidR="00664695" w:rsidRDefault="00664695" w:rsidP="00792D18">
      <w:pPr>
        <w:ind w:right="140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417"/>
        <w:gridCol w:w="1511"/>
        <w:gridCol w:w="93"/>
        <w:gridCol w:w="1371"/>
        <w:gridCol w:w="713"/>
        <w:gridCol w:w="993"/>
        <w:gridCol w:w="1063"/>
      </w:tblGrid>
      <w:tr w:rsidR="00664695" w:rsidTr="00EF4A92">
        <w:tc>
          <w:tcPr>
            <w:tcW w:w="675" w:type="dxa"/>
          </w:tcPr>
          <w:p w:rsidR="00664695" w:rsidRPr="003974B4" w:rsidRDefault="00664695" w:rsidP="009D7BED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700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1417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maksymalna cena określona w katalogu stawek</w:t>
            </w:r>
          </w:p>
        </w:tc>
        <w:tc>
          <w:tcPr>
            <w:tcW w:w="1511" w:type="dxa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464" w:type="dxa"/>
            <w:gridSpan w:val="2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brutto</w:t>
            </w:r>
          </w:p>
        </w:tc>
        <w:tc>
          <w:tcPr>
            <w:tcW w:w="71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06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stoły przedszkolne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971C42" w:rsidRDefault="00EF4A92" w:rsidP="009D7B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krzesełka  dziecięce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zamykana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regał otwarty na zabawki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biurko dla nauczyciela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krzesło dla nauczyciela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 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suchościeralna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100 cm x 150 cm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pufy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leżaki dla dzieci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700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szafki do szatni dla dzieci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9D7BED">
        <w:tc>
          <w:tcPr>
            <w:tcW w:w="675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pościel</w:t>
            </w:r>
          </w:p>
        </w:tc>
        <w:tc>
          <w:tcPr>
            <w:tcW w:w="1417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  <w:r w:rsidR="00EF4A92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0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ubraniowa dla nauczyciela</w:t>
            </w:r>
          </w:p>
        </w:tc>
        <w:tc>
          <w:tcPr>
            <w:tcW w:w="1417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 zł</w:t>
            </w:r>
          </w:p>
        </w:tc>
        <w:tc>
          <w:tcPr>
            <w:tcW w:w="1511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C90956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00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zabawki</w:t>
            </w:r>
          </w:p>
        </w:tc>
        <w:tc>
          <w:tcPr>
            <w:tcW w:w="1417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6200 zł</w:t>
            </w:r>
          </w:p>
        </w:tc>
        <w:tc>
          <w:tcPr>
            <w:tcW w:w="2975" w:type="dxa"/>
            <w:gridSpan w:val="3"/>
          </w:tcPr>
          <w:p w:rsidR="00C90956" w:rsidRPr="003974B4" w:rsidRDefault="002801C9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 w pkt. 2.</w:t>
            </w:r>
            <w:r w:rsidR="00C82C33">
              <w:rPr>
                <w:rFonts w:ascii="Tahoma" w:hAnsi="Tahoma" w:cs="Tahoma"/>
                <w:sz w:val="18"/>
                <w:szCs w:val="18"/>
              </w:rPr>
              <w:t>1.</w:t>
            </w:r>
            <w:r w:rsidR="00D93189">
              <w:rPr>
                <w:rFonts w:ascii="Tahoma" w:hAnsi="Tahoma" w:cs="Tahoma"/>
                <w:sz w:val="18"/>
                <w:szCs w:val="18"/>
              </w:rPr>
              <w:t xml:space="preserve"> Części drugiej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przedmiotu zamówienia określonego w Załączniku nr 2 do zapytania ofertowego</w:t>
            </w:r>
          </w:p>
        </w:tc>
        <w:tc>
          <w:tcPr>
            <w:tcW w:w="71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700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pomoce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dydakt</w:t>
            </w:r>
            <w:proofErr w:type="spellEnd"/>
            <w:r w:rsidR="001C40F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yczne</w:t>
            </w:r>
            <w:proofErr w:type="spellEnd"/>
          </w:p>
        </w:tc>
        <w:tc>
          <w:tcPr>
            <w:tcW w:w="1417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 zł</w:t>
            </w:r>
          </w:p>
        </w:tc>
        <w:tc>
          <w:tcPr>
            <w:tcW w:w="2975" w:type="dxa"/>
            <w:gridSpan w:val="3"/>
          </w:tcPr>
          <w:p w:rsidR="00C90956" w:rsidRPr="003974B4" w:rsidRDefault="00C82C33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określony w pkt. 2.1.</w:t>
            </w:r>
            <w:r w:rsidR="00D93189">
              <w:rPr>
                <w:rFonts w:ascii="Tahoma" w:hAnsi="Tahoma" w:cs="Tahoma"/>
                <w:sz w:val="18"/>
                <w:szCs w:val="18"/>
              </w:rPr>
              <w:t xml:space="preserve"> Części drugiej przedmiotu zamówienia określonego w Załączniku nr 2 do zapytania ofertowego</w:t>
            </w:r>
          </w:p>
        </w:tc>
        <w:tc>
          <w:tcPr>
            <w:tcW w:w="71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klpl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675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00" w:type="dxa"/>
          </w:tcPr>
          <w:p w:rsidR="00C90956" w:rsidRPr="003974B4" w:rsidRDefault="00FA4367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artykuły</w:t>
            </w:r>
            <w:r w:rsidR="00C90956">
              <w:rPr>
                <w:rFonts w:ascii="Tahoma" w:hAnsi="Tahoma" w:cs="Tahoma"/>
                <w:sz w:val="18"/>
                <w:szCs w:val="18"/>
              </w:rPr>
              <w:t xml:space="preserve"> plastyczne</w:t>
            </w:r>
          </w:p>
        </w:tc>
        <w:tc>
          <w:tcPr>
            <w:tcW w:w="1417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3200 zł</w:t>
            </w:r>
          </w:p>
        </w:tc>
        <w:tc>
          <w:tcPr>
            <w:tcW w:w="2975" w:type="dxa"/>
            <w:gridSpan w:val="3"/>
          </w:tcPr>
          <w:p w:rsidR="00C90956" w:rsidRPr="003974B4" w:rsidRDefault="00C82C33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zestaw określony w pkt. 2.1. </w:t>
            </w:r>
            <w:r w:rsidR="00D93189">
              <w:rPr>
                <w:rFonts w:ascii="Tahoma" w:hAnsi="Tahoma" w:cs="Tahoma"/>
                <w:sz w:val="18"/>
                <w:szCs w:val="18"/>
              </w:rPr>
              <w:t>Części drugiej przedmiotu zamówienia określonego w Załączniku nr 2 do zapytania ofertowego</w:t>
            </w:r>
          </w:p>
        </w:tc>
        <w:tc>
          <w:tcPr>
            <w:tcW w:w="71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3792" w:type="dxa"/>
            <w:gridSpan w:val="3"/>
            <w:tcBorders>
              <w:left w:val="nil"/>
              <w:bottom w:val="nil"/>
            </w:tcBorders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C90956" w:rsidRPr="00C90956" w:rsidRDefault="00C90956" w:rsidP="009D7BED">
            <w:pPr>
              <w:ind w:right="1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84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netto:</w:t>
            </w:r>
          </w:p>
        </w:tc>
        <w:tc>
          <w:tcPr>
            <w:tcW w:w="2056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brutto:</w:t>
            </w:r>
          </w:p>
        </w:tc>
      </w:tr>
    </w:tbl>
    <w:p w:rsidR="00664695" w:rsidRDefault="00664695" w:rsidP="00664695">
      <w:pPr>
        <w:ind w:right="140"/>
        <w:rPr>
          <w:rFonts w:ascii="Tahoma" w:hAnsi="Tahoma" w:cs="Tahoma"/>
          <w:b/>
          <w:sz w:val="24"/>
        </w:rPr>
      </w:pPr>
    </w:p>
    <w:p w:rsidR="00B63991" w:rsidRDefault="00B63991" w:rsidP="00F42EEB">
      <w:pPr>
        <w:ind w:right="140"/>
        <w:jc w:val="right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EE6AF2" w:rsidRDefault="00EE6AF2" w:rsidP="00EE6AF2">
      <w:pPr>
        <w:ind w:left="705" w:right="140"/>
        <w:jc w:val="right"/>
        <w:rPr>
          <w:rFonts w:ascii="Tahoma" w:hAnsi="Tahoma" w:cs="Tahoma"/>
          <w:sz w:val="24"/>
        </w:rPr>
      </w:pPr>
    </w:p>
    <w:p w:rsidR="003974B4" w:rsidRDefault="00EE6AF2" w:rsidP="00EE6AF2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EE6AF2" w:rsidRPr="00EE6AF2" w:rsidRDefault="00EE6AF2" w:rsidP="00EE6AF2">
      <w:pPr>
        <w:ind w:right="14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(podpis Wykonawcy)</w:t>
      </w: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382AA8" w:rsidRDefault="00382AA8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F42EEB" w:rsidRDefault="00D63B79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4</w:t>
      </w:r>
      <w:r w:rsidR="00F42EEB">
        <w:rPr>
          <w:rFonts w:ascii="Tahoma" w:hAnsi="Tahoma" w:cs="Tahoma"/>
          <w:b/>
          <w:sz w:val="24"/>
        </w:rPr>
        <w:t xml:space="preserve"> - DOŚWIADCZENIE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P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 xml:space="preserve">                                        </w:t>
      </w:r>
      <w:r>
        <w:rPr>
          <w:rFonts w:ascii="Tahoma" w:hAnsi="Tahoma" w:cs="Tahoma"/>
          <w:b/>
          <w:sz w:val="28"/>
        </w:rPr>
        <w:t>DOŚWIADCZENIE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 reprezentowana przez nas firma zrealizowała w ciągu ostatnich 5  lat następujące zamówienia o charakterze i złożoności porównywalnej z zakresem przedmiotu postępowania:</w:t>
      </w:r>
    </w:p>
    <w:p w:rsidR="00F42EEB" w:rsidRDefault="00F42EEB" w:rsidP="00F42EEB">
      <w:pPr>
        <w:ind w:right="14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546"/>
        <w:gridCol w:w="3827"/>
        <w:gridCol w:w="1418"/>
        <w:gridCol w:w="1286"/>
      </w:tblGrid>
      <w:tr w:rsidR="00F42EEB" w:rsidTr="0074155E">
        <w:trPr>
          <w:cantSplit/>
          <w:trHeight w:hRule="exact" w:val="24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Wartość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</w:rPr>
              <w:t xml:space="preserve">Rodzaj i zakres zamówienia </w:t>
            </w:r>
            <w:r w:rsidRPr="00BC07AB">
              <w:rPr>
                <w:rFonts w:ascii="Tahoma" w:hAnsi="Tahoma" w:cs="Tahoma"/>
                <w:b/>
                <w:strike/>
              </w:rPr>
              <w:t>(usług</w:t>
            </w:r>
            <w:r w:rsidRPr="00382AA8">
              <w:rPr>
                <w:rFonts w:ascii="Tahoma" w:hAnsi="Tahoma" w:cs="Tahoma"/>
                <w:b/>
              </w:rPr>
              <w:t>/ dostaw</w:t>
            </w:r>
            <w:r w:rsidRPr="00382AA8">
              <w:rPr>
                <w:rFonts w:ascii="Tahoma" w:hAnsi="Tahoma" w:cs="Tahoma"/>
                <w:b/>
                <w:strike/>
              </w:rPr>
              <w:t>/ robót budowlanych</w:t>
            </w:r>
            <w:r w:rsidRPr="00511DEB">
              <w:rPr>
                <w:rFonts w:ascii="Tahoma" w:hAnsi="Tahoma" w:cs="Tahoma"/>
                <w:b/>
              </w:rPr>
              <w:t>)</w:t>
            </w:r>
          </w:p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Czas realizacji</w:t>
            </w:r>
          </w:p>
        </w:tc>
      </w:tr>
      <w:tr w:rsidR="00F42EEB" w:rsidTr="0074155E">
        <w:trPr>
          <w:cantSplit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koniec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5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F42EEB" w:rsidRDefault="00F42EEB" w:rsidP="00F42EEB">
      <w:pPr>
        <w:ind w:right="1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Do niniejszego oświadczenia dołączam poświadczenia zamawiających ww. zamówień z adnotacją, ze zamówienie zostało wykonane w sposób należyty. 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D63B79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5</w:t>
      </w:r>
      <w:r w:rsidR="00F42EEB">
        <w:rPr>
          <w:rFonts w:ascii="Tahoma" w:hAnsi="Tahoma" w:cs="Tahoma"/>
          <w:b/>
          <w:sz w:val="24"/>
        </w:rPr>
        <w:t xml:space="preserve"> </w:t>
      </w:r>
      <w:r w:rsidR="00B63991">
        <w:rPr>
          <w:rFonts w:ascii="Tahoma" w:hAnsi="Tahoma" w:cs="Tahoma"/>
          <w:b/>
          <w:sz w:val="24"/>
        </w:rPr>
        <w:t>–</w:t>
      </w:r>
      <w:r w:rsidR="00F42EEB">
        <w:rPr>
          <w:rFonts w:ascii="Tahoma" w:hAnsi="Tahoma" w:cs="Tahoma"/>
          <w:b/>
          <w:sz w:val="24"/>
        </w:rPr>
        <w:t xml:space="preserve"> OŚWIADCZENIE</w:t>
      </w:r>
      <w:r w:rsidR="00382AA8">
        <w:rPr>
          <w:rFonts w:ascii="Tahoma" w:hAnsi="Tahoma" w:cs="Tahoma"/>
          <w:b/>
          <w:sz w:val="24"/>
        </w:rPr>
        <w:t xml:space="preserve"> O SPEŁ</w:t>
      </w:r>
      <w:r w:rsidR="00B63991">
        <w:rPr>
          <w:rFonts w:ascii="Tahoma" w:hAnsi="Tahoma" w:cs="Tahoma"/>
          <w:b/>
          <w:sz w:val="24"/>
        </w:rPr>
        <w:t>NIANIU WARUNKÓW PODMIOTOWYCH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Pr="006F69E4" w:rsidRDefault="006F69E4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OŚWIADCZENIE 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437F15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uprawnienia do wykonywania działalności stanowiącej przedmiot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niezbędną wiedzę i doświadczenie oraz potencjał techniczny.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Dysponujemy osobami zdolnymi do wykonania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Znajdujemy się w sytuacji ekonomicznej i finansowej zapewniającej wykonanie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podlegamy wykluczeniu z postępowania o udzielenie zamówienia publicznego z art. 24 ust. 1 pkt. 13 - 22 ustawy z dnia 29 stycznia 2004 r. Prawo zamówień publicznych (tekst jednolity Dz. U. z 2015, poz. 2164; z późniejszymi zmianami).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Należymy/nie należymy (</w:t>
      </w:r>
      <w:r>
        <w:rPr>
          <w:rFonts w:ascii="Tahoma" w:hAnsi="Tahoma" w:cs="Tahoma"/>
          <w:i/>
          <w:sz w:val="22"/>
          <w:szCs w:val="22"/>
        </w:rPr>
        <w:t xml:space="preserve">nie potrzebne skreślić) </w:t>
      </w:r>
      <w:r>
        <w:rPr>
          <w:rFonts w:ascii="Tahoma" w:hAnsi="Tahoma" w:cs="Tahoma"/>
          <w:sz w:val="22"/>
          <w:szCs w:val="22"/>
        </w:rPr>
        <w:t>do grupy kapitałowej. W skład grupy kapitałowej, do której należymy wchodzą: ……………………………………………………………………………….. (</w:t>
      </w:r>
      <w:r>
        <w:rPr>
          <w:rFonts w:ascii="Tahoma" w:hAnsi="Tahoma" w:cs="Tahoma"/>
          <w:i/>
          <w:sz w:val="22"/>
          <w:szCs w:val="22"/>
        </w:rPr>
        <w:t>należy wymienić wszystkie przedsiębiorstwa należące do wymienionej grupy kapitałowej).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20…. roku</w:t>
      </w:r>
    </w:p>
    <w:p w:rsidR="00F42EEB" w:rsidRDefault="00F42EEB" w:rsidP="00F42EEB">
      <w:pPr>
        <w:ind w:left="705"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      </w:t>
      </w:r>
    </w:p>
    <w:p w:rsidR="00F42EEB" w:rsidRDefault="00437F15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F42EEB">
        <w:rPr>
          <w:rFonts w:ascii="Tahoma" w:hAnsi="Tahoma" w:cs="Tahoma"/>
          <w:sz w:val="24"/>
        </w:rPr>
        <w:t>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D63B79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6</w:t>
      </w:r>
      <w:r w:rsidR="00F42EEB">
        <w:rPr>
          <w:rFonts w:ascii="Tahoma" w:hAnsi="Tahoma" w:cs="Tahoma"/>
          <w:b/>
          <w:sz w:val="24"/>
        </w:rPr>
        <w:t xml:space="preserve"> - 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5467D9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Pr="00F23556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OŚWIADCZENIE</w:t>
      </w:r>
      <w:r w:rsidR="00F23556">
        <w:rPr>
          <w:rFonts w:ascii="Tahoma" w:hAnsi="Tahoma" w:cs="Tahoma"/>
          <w:b/>
          <w:sz w:val="28"/>
        </w:rPr>
        <w:t xml:space="preserve">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suppressAutoHyphens/>
        <w:jc w:val="both"/>
        <w:rPr>
          <w:rFonts w:cstheme="minorHAnsi"/>
          <w:lang w:eastAsia="ar-SA"/>
        </w:rPr>
      </w:pPr>
    </w:p>
    <w:p w:rsidR="00DF07DA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w postępowaniu prowadzonym w trybie zapytania ofertowego na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 w:rsidR="00A60D15" w:rsidRPr="00A60D15">
        <w:rPr>
          <w:rFonts w:ascii="Tahoma" w:hAnsi="Tahoma" w:cs="Tahoma"/>
          <w:b/>
          <w:sz w:val="22"/>
          <w:szCs w:val="22"/>
        </w:rPr>
        <w:t>dostawę mebli i wyposażenia dla nowo otwartych oddziałów przedszkolnych w ośrodkach wychowania przedszkolnego: Szkole Podstawowej w Dobrzeniu i Przedszkolu Gminnym w Dobroszycach</w:t>
      </w:r>
      <w:r w:rsidR="00F23556">
        <w:rPr>
          <w:rFonts w:ascii="Tahoma" w:hAnsi="Tahoma" w:cs="Tahoma"/>
          <w:sz w:val="22"/>
          <w:szCs w:val="22"/>
        </w:rPr>
        <w:t>,</w:t>
      </w:r>
    </w:p>
    <w:p w:rsidR="00F42EEB" w:rsidRDefault="00F42EEB" w:rsidP="00BC32E9">
      <w:pPr>
        <w:jc w:val="both"/>
        <w:rPr>
          <w:rFonts w:ascii="Tahoma" w:hAnsi="Tahoma" w:cs="Tahoma"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</w:rPr>
        <w:t xml:space="preserve">w związku z realizacją </w:t>
      </w:r>
      <w:r w:rsidR="00F23556">
        <w:rPr>
          <w:rFonts w:ascii="Tahoma" w:hAnsi="Tahoma" w:cs="Tahoma"/>
          <w:sz w:val="22"/>
          <w:szCs w:val="22"/>
        </w:rPr>
        <w:t xml:space="preserve">przez Gminę Dobroszyce </w:t>
      </w:r>
      <w:r w:rsidRPr="00C12023">
        <w:rPr>
          <w:rFonts w:ascii="Tahoma" w:hAnsi="Tahoma" w:cs="Tahoma"/>
          <w:sz w:val="22"/>
          <w:szCs w:val="22"/>
        </w:rPr>
        <w:t>projektu „</w:t>
      </w:r>
      <w:r>
        <w:rPr>
          <w:rFonts w:ascii="Tahoma" w:hAnsi="Tahoma" w:cs="Tahoma"/>
          <w:b/>
          <w:noProof/>
          <w:sz w:val="22"/>
          <w:szCs w:val="22"/>
        </w:rPr>
        <w:t>Dobra edukacja przedszkolna w Gminie Dobroszyce</w:t>
      </w:r>
      <w:r w:rsidRPr="00C12023">
        <w:rPr>
          <w:rFonts w:ascii="Tahoma" w:hAnsi="Tahoma" w:cs="Tahoma"/>
          <w:sz w:val="22"/>
          <w:szCs w:val="22"/>
        </w:rPr>
        <w:t xml:space="preserve">” </w:t>
      </w:r>
      <w:r w:rsidR="00BC32E9">
        <w:rPr>
          <w:rFonts w:ascii="Tahoma" w:hAnsi="Tahoma" w:cs="Tahoma"/>
          <w:sz w:val="22"/>
          <w:szCs w:val="22"/>
        </w:rPr>
        <w:t>przy współfinansowaniu ze środków Europejskiego Funduszu Społecznego w ramach Regionalnego Programu Operacyjnego Województwa Dolnośląskiego 2014 – 2020</w:t>
      </w:r>
      <w:r w:rsidR="00F23556">
        <w:rPr>
          <w:rFonts w:ascii="Tahoma" w:hAnsi="Tahoma" w:cs="Tahoma"/>
          <w:sz w:val="22"/>
          <w:szCs w:val="22"/>
        </w:rPr>
        <w:t>,</w:t>
      </w: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Pr="000E7697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</w:t>
      </w:r>
      <w:r w:rsidR="00BC32E9">
        <w:rPr>
          <w:rFonts w:ascii="Tahoma" w:hAnsi="Tahoma" w:cs="Tahoma"/>
          <w:sz w:val="16"/>
        </w:rPr>
        <w:t xml:space="preserve">e wspólnie podać nazwy (firmy) </w:t>
      </w:r>
      <w:r>
        <w:rPr>
          <w:rFonts w:ascii="Tahoma" w:hAnsi="Tahoma" w:cs="Tahoma"/>
          <w:sz w:val="16"/>
        </w:rPr>
        <w:t>i dokładny adresy wszystkich członków konsorcjum)</w:t>
      </w:r>
    </w:p>
    <w:p w:rsidR="00B9477D" w:rsidRDefault="00B9477D" w:rsidP="00F42EEB">
      <w:pPr>
        <w:jc w:val="both"/>
        <w:rPr>
          <w:rFonts w:ascii="Tahoma" w:hAnsi="Tahoma" w:cs="Tahoma"/>
          <w:sz w:val="22"/>
          <w:szCs w:val="22"/>
        </w:rPr>
      </w:pPr>
    </w:p>
    <w:p w:rsidR="00B1743F" w:rsidRPr="00C12023" w:rsidRDefault="00F42EEB" w:rsidP="00B1743F">
      <w:pPr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a Gminą Dobroszyce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, jak i </w:t>
      </w:r>
      <w:r>
        <w:rPr>
          <w:rFonts w:ascii="Tahoma" w:hAnsi="Tahoma" w:cs="Tahoma"/>
          <w:sz w:val="22"/>
          <w:szCs w:val="22"/>
        </w:rPr>
        <w:t xml:space="preserve">osobami </w:t>
      </w:r>
      <w:r w:rsidRPr="00C12023">
        <w:rPr>
          <w:rFonts w:ascii="Tahoma" w:hAnsi="Tahoma" w:cs="Tahoma"/>
          <w:sz w:val="22"/>
          <w:szCs w:val="22"/>
          <w:lang w:eastAsia="ar-SA"/>
        </w:rPr>
        <w:t>upoważnionymi do zaciągania</w:t>
      </w:r>
      <w:r>
        <w:rPr>
          <w:rFonts w:ascii="Tahoma" w:hAnsi="Tahoma" w:cs="Tahoma"/>
          <w:sz w:val="22"/>
          <w:szCs w:val="22"/>
        </w:rPr>
        <w:t xml:space="preserve"> zobowiązań w jej imieniu oraz osobami wykonującymi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 czynności związane z przygotowaniem i przeprowadzeniem ww. procedury, </w:t>
      </w:r>
      <w:r>
        <w:rPr>
          <w:rFonts w:ascii="Tahoma" w:hAnsi="Tahoma" w:cs="Tahoma"/>
          <w:b/>
          <w:sz w:val="22"/>
          <w:szCs w:val="22"/>
        </w:rPr>
        <w:t xml:space="preserve">nie ma </w:t>
      </w:r>
      <w:r w:rsidRPr="00C12023">
        <w:rPr>
          <w:rFonts w:ascii="Tahoma" w:hAnsi="Tahoma" w:cs="Tahoma"/>
          <w:sz w:val="22"/>
          <w:szCs w:val="22"/>
          <w:lang w:eastAsia="ar-SA"/>
        </w:rPr>
        <w:t>jakichkolwiek powiązań tak kapitałowych, jak i osobowych</w:t>
      </w:r>
      <w:r w:rsidR="003B1FBD">
        <w:rPr>
          <w:rFonts w:ascii="Tahoma" w:hAnsi="Tahoma" w:cs="Tahoma"/>
          <w:sz w:val="22"/>
          <w:szCs w:val="22"/>
          <w:lang w:eastAsia="ar-SA"/>
        </w:rPr>
        <w:t xml:space="preserve"> W znaczeniu określonym w </w:t>
      </w:r>
      <w:r w:rsidR="003B1FBD">
        <w:rPr>
          <w:rFonts w:ascii="Tahoma" w:hAnsi="Tahoma" w:cs="Tahoma"/>
          <w:sz w:val="22"/>
          <w:szCs w:val="22"/>
        </w:rPr>
        <w:t>Wytycznych Ministra</w:t>
      </w:r>
      <w:r w:rsidR="003B1FBD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na lata </w:t>
      </w:r>
      <w:r w:rsidR="00B1743F">
        <w:rPr>
          <w:rFonts w:ascii="Tahoma" w:hAnsi="Tahoma" w:cs="Tahoma"/>
          <w:sz w:val="22"/>
          <w:szCs w:val="22"/>
        </w:rPr>
        <w:t xml:space="preserve">2014 – 2020 z dnia 19.09.2016r.,  </w:t>
      </w:r>
      <w:r w:rsidR="00B1743F" w:rsidRPr="00C12023">
        <w:rPr>
          <w:rFonts w:ascii="Tahoma" w:hAnsi="Tahoma" w:cs="Tahoma"/>
          <w:sz w:val="22"/>
          <w:szCs w:val="22"/>
          <w:lang w:eastAsia="ar-SA"/>
        </w:rPr>
        <w:t>polegających w szczególności na: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 xml:space="preserve">uczestniczeniu w spółce jako wspólnik spółki cywilnej lub innej </w:t>
      </w:r>
      <w:r>
        <w:rPr>
          <w:rFonts w:ascii="Tahoma" w:hAnsi="Tahoma" w:cs="Tahoma"/>
          <w:sz w:val="22"/>
          <w:szCs w:val="22"/>
        </w:rPr>
        <w:t xml:space="preserve">spółki </w:t>
      </w:r>
      <w:r w:rsidRPr="00C12023">
        <w:rPr>
          <w:rFonts w:ascii="Tahoma" w:hAnsi="Tahoma" w:cs="Tahoma"/>
          <w:sz w:val="22"/>
          <w:szCs w:val="22"/>
          <w:lang w:eastAsia="ar-SA"/>
        </w:rPr>
        <w:t>osobowej,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posiadaniu co najmniej 10% akcji lub udziałów,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pełnieniu funkcji członka organu nadzorczego lub zarządzającego, prokurenta, pełnomocnika,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postawania w związku małżeńskim, stosunku pokrewieństwa lub powinowactwa w linii prostej, pokrewieństwa lub powinowactwa w linii bocznej do drugiego stopnia lub w stosunku przysposobienia, opieki lub kurateli.</w:t>
      </w:r>
    </w:p>
    <w:p w:rsidR="00F42EEB" w:rsidRDefault="003B1FBD" w:rsidP="003B1FBD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2"/>
          <w:szCs w:val="22"/>
          <w:lang w:eastAsia="ar-SA"/>
        </w:rPr>
        <w:t>.</w:t>
      </w:r>
      <w:r w:rsidR="00F42EEB" w:rsidRPr="00C12023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183C07" w:rsidRDefault="00183C07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183C07" w:rsidRDefault="00183C07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 xml:space="preserve">CZĘŚĆ VIII - Projekt umowy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641CC7" w:rsidRDefault="00641CC7" w:rsidP="00F42EEB">
      <w:pPr>
        <w:jc w:val="center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jc w:val="center"/>
        <w:rPr>
          <w:rFonts w:ascii="Tahoma" w:hAnsi="Tahoma" w:cs="Tahoma"/>
          <w:b/>
          <w:sz w:val="24"/>
          <w:szCs w:val="24"/>
        </w:rPr>
      </w:pPr>
      <w:r w:rsidRPr="00A20889">
        <w:rPr>
          <w:rFonts w:ascii="Tahoma" w:hAnsi="Tahoma" w:cs="Tahoma"/>
          <w:b/>
          <w:sz w:val="24"/>
          <w:szCs w:val="24"/>
        </w:rPr>
        <w:t>UMOWA NR ………………………………………………..</w:t>
      </w:r>
    </w:p>
    <w:p w:rsidR="00641CC7" w:rsidRDefault="00641CC7" w:rsidP="00A20889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A20889" w:rsidRDefault="00A20889" w:rsidP="00A20889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</w:t>
      </w:r>
    </w:p>
    <w:p w:rsidR="00A60D15" w:rsidRDefault="00A60D15" w:rsidP="00A60D15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mebli i wyposażenia dla nowo otwartych oddziałów przedszkolnych w ośrodkach wychowania przedszkolnego: Szkole Podstawowej w Dobrzeniu i Przedszkolu Gminnym w Dobroszycach</w:t>
      </w:r>
    </w:p>
    <w:p w:rsidR="00A20889" w:rsidRPr="00A20889" w:rsidRDefault="00A20889" w:rsidP="00F42EEB">
      <w:pPr>
        <w:jc w:val="center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jc w:val="center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w ……………………………………….. w dniu …………………………. pomiędzy: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Gminą Dobroszyce, 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siedzibą w Dobroszycach przy ul. Rynek 16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REGON: 931 934 779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911 17 77 340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reprezentowaną przez: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Wójta Gminy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>Artura Cioska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 kontrasygnacie Skarbnika Gminy Dobroszyce </w:t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 xml:space="preserve">Bożeny </w:t>
      </w:r>
      <w:proofErr w:type="spellStart"/>
      <w:r>
        <w:rPr>
          <w:rFonts w:ascii="Tahoma" w:hAnsi="Tahoma" w:cs="Tahoma"/>
          <w:bCs/>
          <w:sz w:val="22"/>
          <w:szCs w:val="22"/>
        </w:rPr>
        <w:t>Ziółeckiej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zwaną w dalszej części umowy </w:t>
      </w:r>
      <w:r>
        <w:rPr>
          <w:rFonts w:ascii="Tahoma" w:hAnsi="Tahoma" w:cs="Tahoma"/>
          <w:b/>
          <w:sz w:val="22"/>
          <w:szCs w:val="22"/>
        </w:rPr>
        <w:t>Zamawiającym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549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Wykonawcą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A20889" w:rsidP="00F42E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łącznie zwanymi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b/>
          <w:sz w:val="22"/>
          <w:szCs w:val="22"/>
        </w:rPr>
        <w:t>Stronami.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B1743F" w:rsidRDefault="00B1743F" w:rsidP="00A60D15">
      <w:pPr>
        <w:ind w:right="140"/>
        <w:rPr>
          <w:rFonts w:ascii="Tahoma" w:hAnsi="Tahoma" w:cs="Tahoma"/>
          <w:sz w:val="22"/>
          <w:szCs w:val="22"/>
        </w:rPr>
      </w:pPr>
    </w:p>
    <w:p w:rsidR="00F42EEB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Stosownie do rozstrzygnięcia zapytania ofertowego, przeprowadzonego zgodnie z art.4 ust.8 ustawy z dnia 29 stycznia 2004 roku Prawo zamówień publicznych (Dz. U. z 2015r., poz. 2164 z </w:t>
      </w:r>
      <w:proofErr w:type="spellStart"/>
      <w:r>
        <w:rPr>
          <w:rFonts w:ascii="Tahoma" w:hAnsi="Tahoma" w:cs="Tahoma"/>
          <w:sz w:val="22"/>
          <w:szCs w:val="22"/>
        </w:rPr>
        <w:t>póżn</w:t>
      </w:r>
      <w:proofErr w:type="spellEnd"/>
      <w:r>
        <w:rPr>
          <w:rFonts w:ascii="Tahoma" w:hAnsi="Tahoma" w:cs="Tahoma"/>
          <w:sz w:val="22"/>
          <w:szCs w:val="22"/>
        </w:rPr>
        <w:t>. zm.)</w:t>
      </w:r>
      <w:r w:rsidR="007D6549">
        <w:rPr>
          <w:rFonts w:ascii="Tahoma" w:hAnsi="Tahoma" w:cs="Tahoma"/>
          <w:sz w:val="22"/>
          <w:szCs w:val="22"/>
        </w:rPr>
        <w:t xml:space="preserve"> oraz</w:t>
      </w:r>
      <w:r w:rsidR="007D6549">
        <w:rPr>
          <w:rFonts w:ascii="Tahoma" w:hAnsi="Tahoma" w:cs="Tahoma"/>
          <w:b/>
        </w:rPr>
        <w:t xml:space="preserve"> </w:t>
      </w:r>
      <w:r w:rsidR="00F23556">
        <w:rPr>
          <w:rFonts w:ascii="Tahoma" w:hAnsi="Tahoma" w:cs="Tahoma"/>
          <w:sz w:val="22"/>
          <w:szCs w:val="22"/>
        </w:rPr>
        <w:t>Wytycznymi</w:t>
      </w:r>
      <w:r w:rsidR="003B1FBD">
        <w:rPr>
          <w:rFonts w:ascii="Tahoma" w:hAnsi="Tahoma" w:cs="Tahoma"/>
          <w:sz w:val="22"/>
          <w:szCs w:val="22"/>
        </w:rPr>
        <w:t xml:space="preserve"> Ministra</w:t>
      </w:r>
      <w:r w:rsidR="007D6549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na lata 2014 – 2020 z dnia 19.09.2016 r.</w:t>
      </w:r>
      <w:r>
        <w:rPr>
          <w:rFonts w:ascii="Tahoma" w:hAnsi="Tahoma" w:cs="Tahoma"/>
          <w:sz w:val="22"/>
          <w:szCs w:val="22"/>
        </w:rPr>
        <w:t>, dla zamówienia na</w:t>
      </w:r>
      <w:r w:rsidR="00A60D15" w:rsidRPr="00A60D15">
        <w:rPr>
          <w:rFonts w:ascii="Tahoma" w:hAnsi="Tahoma" w:cs="Tahoma"/>
          <w:b/>
          <w:sz w:val="24"/>
        </w:rPr>
        <w:t xml:space="preserve"> </w:t>
      </w:r>
      <w:r w:rsidR="00A60D15" w:rsidRPr="00A60D15">
        <w:rPr>
          <w:rFonts w:ascii="Tahoma" w:hAnsi="Tahoma" w:cs="Tahoma"/>
          <w:b/>
          <w:sz w:val="22"/>
          <w:szCs w:val="22"/>
        </w:rPr>
        <w:t>dostawę mebli i wyposażenia dla nowo otwartych oddziałów przedszkolnych w ośrodkach wychowania przedszkolnego: Szkole Podstawowej w Dobrzeniu i Przedszkolu Gminnym w Dobroszycach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, w wyniku którego jako najkorzystniejszą wybrano ofertę </w:t>
      </w:r>
      <w:r w:rsidRPr="004E77B7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F42EEB" w:rsidRDefault="00F42EEB" w:rsidP="00F42EEB">
      <w:pPr>
        <w:jc w:val="both"/>
        <w:rPr>
          <w:rFonts w:ascii="Tahoma" w:hAnsi="Tahoma" w:cs="Tahoma"/>
          <w:sz w:val="22"/>
          <w:szCs w:val="22"/>
        </w:rPr>
      </w:pPr>
    </w:p>
    <w:p w:rsidR="00B1743F" w:rsidRDefault="00B1743F" w:rsidP="00F42EEB">
      <w:pPr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 w:rsidRPr="004E77B7">
        <w:rPr>
          <w:rFonts w:ascii="Tahoma" w:hAnsi="Tahoma" w:cs="Tahoma"/>
          <w:b/>
          <w:sz w:val="22"/>
          <w:szCs w:val="22"/>
        </w:rPr>
        <w:t>Strony</w:t>
      </w:r>
      <w:r>
        <w:rPr>
          <w:rFonts w:ascii="Tahoma" w:hAnsi="Tahoma" w:cs="Tahoma"/>
          <w:sz w:val="22"/>
          <w:szCs w:val="22"/>
        </w:rPr>
        <w:t xml:space="preserve"> zawierają umowę o następującej treści: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jc w:val="center"/>
        <w:rPr>
          <w:rFonts w:ascii="Tahoma" w:hAnsi="Tahoma" w:cs="Tahoma"/>
          <w:sz w:val="22"/>
          <w:szCs w:val="22"/>
        </w:rPr>
      </w:pPr>
    </w:p>
    <w:p w:rsidR="00F42EEB" w:rsidRDefault="00F42EEB" w:rsidP="00EC3703">
      <w:pPr>
        <w:jc w:val="center"/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§ 1</w:t>
      </w:r>
    </w:p>
    <w:p w:rsidR="00D41FB7" w:rsidRPr="00EC3703" w:rsidRDefault="00D41FB7" w:rsidP="00EC370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:rsidR="00EC3703" w:rsidRDefault="00EC3703" w:rsidP="00EC3703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Przedmiotem umowy</w:t>
      </w:r>
      <w:r w:rsidRPr="00EC3703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>jest</w:t>
      </w:r>
      <w:r w:rsidR="00D43358" w:rsidRPr="00D43358">
        <w:rPr>
          <w:rFonts w:ascii="Tahoma" w:hAnsi="Tahoma" w:cs="Tahoma"/>
          <w:b/>
          <w:sz w:val="22"/>
          <w:szCs w:val="22"/>
        </w:rPr>
        <w:t xml:space="preserve"> </w:t>
      </w:r>
      <w:r w:rsidR="00382AA8">
        <w:rPr>
          <w:rFonts w:ascii="Tahoma" w:hAnsi="Tahoma" w:cs="Tahoma"/>
          <w:b/>
          <w:sz w:val="22"/>
          <w:szCs w:val="22"/>
        </w:rPr>
        <w:t>dostawa</w:t>
      </w:r>
      <w:r w:rsidR="00B1743F" w:rsidRPr="00A60D15">
        <w:rPr>
          <w:rFonts w:ascii="Tahoma" w:hAnsi="Tahoma" w:cs="Tahoma"/>
          <w:b/>
          <w:sz w:val="22"/>
          <w:szCs w:val="22"/>
        </w:rPr>
        <w:t xml:space="preserve"> mebli i wyposażenia dla nowo otwartych oddziałów przedszkolnych w ośrodkach wychowania przedszkolnego: Szkole Podstawowej w Dobrzeniu i Przedszkolu Gminnym w Dobroszycach</w:t>
      </w:r>
      <w:r w:rsidR="00C413C2">
        <w:rPr>
          <w:rFonts w:ascii="Tahoma" w:hAnsi="Tahoma" w:cs="Tahoma"/>
          <w:sz w:val="22"/>
          <w:szCs w:val="22"/>
        </w:rPr>
        <w:t xml:space="preserve"> w ramach realizacji projektu „Dobra edukacja przedszkolna w Gminie Dobroszyce” dofinansowanego ze środków Europejskiego Funduszu społecznego w ramach Regionalnego programu Operacyjnego Województwa Dolnośląskiego 2014 - 2020</w:t>
      </w:r>
      <w:r w:rsidR="008810F1">
        <w:rPr>
          <w:rFonts w:ascii="Tahoma" w:hAnsi="Tahoma" w:cs="Tahoma"/>
          <w:sz w:val="22"/>
          <w:szCs w:val="22"/>
        </w:rPr>
        <w:t>.</w:t>
      </w:r>
    </w:p>
    <w:p w:rsidR="008810F1" w:rsidRDefault="008810F1" w:rsidP="008810F1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382AA8" w:rsidRPr="00382AA8" w:rsidRDefault="00B40B76" w:rsidP="00382AA8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Zamawiający </w:t>
      </w:r>
      <w:r w:rsidRPr="00B40B76">
        <w:rPr>
          <w:rFonts w:ascii="Tahoma" w:hAnsi="Tahoma" w:cs="Tahoma"/>
          <w:sz w:val="22"/>
          <w:szCs w:val="22"/>
        </w:rPr>
        <w:t>powierza, a</w:t>
      </w:r>
      <w:r>
        <w:rPr>
          <w:rFonts w:ascii="Tahoma" w:hAnsi="Tahoma" w:cs="Tahoma"/>
          <w:b/>
          <w:sz w:val="22"/>
          <w:szCs w:val="22"/>
        </w:rPr>
        <w:t xml:space="preserve"> Wykonawca </w:t>
      </w:r>
      <w:r w:rsidRPr="00B40B76">
        <w:rPr>
          <w:rFonts w:ascii="Tahoma" w:hAnsi="Tahoma" w:cs="Tahoma"/>
          <w:sz w:val="22"/>
          <w:szCs w:val="22"/>
        </w:rPr>
        <w:t>przyjmuj</w:t>
      </w:r>
      <w:r w:rsidRPr="008810F1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w</w:t>
      </w:r>
      <w:r w:rsidR="008810F1">
        <w:rPr>
          <w:rFonts w:ascii="Tahoma" w:hAnsi="Tahoma" w:cs="Tahoma"/>
          <w:sz w:val="22"/>
          <w:szCs w:val="22"/>
        </w:rPr>
        <w:t>ykonania realizację zadania, zwanego dalej „przedmiotem umowy”</w:t>
      </w:r>
      <w:r w:rsidR="00382AA8">
        <w:rPr>
          <w:rFonts w:ascii="Tahoma" w:hAnsi="Tahoma" w:cs="Tahoma"/>
          <w:sz w:val="22"/>
          <w:szCs w:val="22"/>
        </w:rPr>
        <w:t xml:space="preserve"> na który składają się</w:t>
      </w:r>
      <w:r>
        <w:rPr>
          <w:rFonts w:ascii="Tahoma" w:hAnsi="Tahoma" w:cs="Tahoma"/>
          <w:sz w:val="22"/>
          <w:szCs w:val="22"/>
        </w:rPr>
        <w:t>:</w:t>
      </w:r>
    </w:p>
    <w:p w:rsidR="005C3C83" w:rsidRPr="00D63B79" w:rsidRDefault="00D63B79" w:rsidP="00D63B79">
      <w:pPr>
        <w:ind w:left="284" w:right="140" w:firstLine="142"/>
        <w:rPr>
          <w:rFonts w:ascii="Tahoma" w:hAnsi="Tahoma" w:cs="Tahoma"/>
          <w:b/>
          <w:sz w:val="22"/>
          <w:szCs w:val="22"/>
        </w:rPr>
      </w:pPr>
      <w:r w:rsidRPr="00D63B79">
        <w:rPr>
          <w:rFonts w:ascii="Tahoma" w:hAnsi="Tahoma" w:cs="Tahoma"/>
          <w:sz w:val="22"/>
          <w:szCs w:val="22"/>
        </w:rPr>
        <w:t>1)</w:t>
      </w:r>
      <w:r>
        <w:rPr>
          <w:rFonts w:ascii="Tahoma" w:hAnsi="Tahoma" w:cs="Tahoma"/>
          <w:b/>
        </w:rPr>
        <w:t xml:space="preserve"> </w:t>
      </w:r>
      <w:r w:rsidR="00C9708B" w:rsidRPr="00D63B79">
        <w:rPr>
          <w:rFonts w:ascii="Tahoma" w:hAnsi="Tahoma" w:cs="Tahoma"/>
          <w:b/>
          <w:sz w:val="22"/>
          <w:szCs w:val="22"/>
        </w:rPr>
        <w:t>CZĘŚĆ PIERWSZA</w:t>
      </w:r>
    </w:p>
    <w:p w:rsidR="008810F1" w:rsidRPr="008810F1" w:rsidRDefault="008810F1" w:rsidP="00C9708B">
      <w:pPr>
        <w:pStyle w:val="Akapitzlist"/>
        <w:ind w:left="709" w:right="140"/>
        <w:rPr>
          <w:rFonts w:ascii="Tahoma" w:hAnsi="Tahoma" w:cs="Tahoma"/>
          <w:b/>
        </w:rPr>
      </w:pPr>
      <w:r w:rsidRPr="008810F1">
        <w:rPr>
          <w:rFonts w:ascii="Tahoma" w:hAnsi="Tahoma" w:cs="Tahoma"/>
          <w:b/>
        </w:rPr>
        <w:t>Dostawa mebli i wyposażenia do nowego oddziału przedszkolnego w Szkole Podstawowej w Dobrzeniu</w:t>
      </w:r>
      <w:r w:rsidR="00C9708B">
        <w:rPr>
          <w:rFonts w:ascii="Tahoma" w:hAnsi="Tahoma" w:cs="Tahoma"/>
          <w:b/>
        </w:rPr>
        <w:t>, w tym</w:t>
      </w:r>
      <w:r w:rsidRPr="008810F1">
        <w:rPr>
          <w:rFonts w:ascii="Tahoma" w:hAnsi="Tahoma" w:cs="Tahoma"/>
          <w:b/>
        </w:rPr>
        <w:t>: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8810F1" w:rsidRPr="008810F1" w:rsidRDefault="00C9708B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a) d</w:t>
      </w:r>
      <w:r w:rsidR="008810F1" w:rsidRPr="008810F1">
        <w:rPr>
          <w:rFonts w:ascii="Tahoma" w:hAnsi="Tahoma" w:cs="Tahoma"/>
          <w:b/>
          <w:i/>
        </w:rPr>
        <w:t xml:space="preserve">ostawa mebli </w:t>
      </w:r>
      <w:r>
        <w:rPr>
          <w:rFonts w:ascii="Tahoma" w:hAnsi="Tahoma" w:cs="Tahoma"/>
          <w:b/>
          <w:i/>
        </w:rPr>
        <w:t>: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1. Stoły przedszkolne: sztuk 5;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2. Krzesełka dziecięce: sztuk 25;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3. Szafa zamykana: sztuk 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4. Regał otwarty na zabawki: sztuk 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5. Szafki z szufladami: sztuk 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6. Biurko nauczyciela: sztuk 1;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7. Krzesło nauczyciela: sztuk 1;</w:t>
      </w:r>
    </w:p>
    <w:p w:rsidR="008810F1" w:rsidRPr="008810F1" w:rsidRDefault="001C562A" w:rsidP="005C3C83">
      <w:pPr>
        <w:pStyle w:val="Akapitzlist"/>
        <w:ind w:right="140"/>
        <w:rPr>
          <w:rFonts w:ascii="Tahoma" w:hAnsi="Tahoma" w:cs="Tahoma"/>
        </w:rPr>
      </w:pPr>
      <w:r>
        <w:rPr>
          <w:rFonts w:ascii="Tahoma" w:hAnsi="Tahoma" w:cs="Tahoma"/>
        </w:rPr>
        <w:t>8.T</w:t>
      </w:r>
      <w:r w:rsidR="008810F1" w:rsidRPr="008810F1">
        <w:rPr>
          <w:rFonts w:ascii="Tahoma" w:hAnsi="Tahoma" w:cs="Tahoma"/>
        </w:rPr>
        <w:t xml:space="preserve">ablica magnetyczna </w:t>
      </w:r>
      <w:proofErr w:type="spellStart"/>
      <w:r w:rsidR="008810F1" w:rsidRPr="008810F1">
        <w:rPr>
          <w:rFonts w:ascii="Tahoma" w:hAnsi="Tahoma" w:cs="Tahoma"/>
        </w:rPr>
        <w:t>suchościeralna</w:t>
      </w:r>
      <w:proofErr w:type="spellEnd"/>
      <w:r w:rsidR="008810F1" w:rsidRPr="008810F1">
        <w:rPr>
          <w:rFonts w:ascii="Tahoma" w:hAnsi="Tahoma" w:cs="Tahoma"/>
        </w:rPr>
        <w:t xml:space="preserve"> 100 – 150 cm: sztuk 1;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9. Pufy: sztuk 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10. Szafki do szatni dla dzieci: sztuk 3;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11. Dywan 5mx4m: sztuk 1;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12. Nakładka zmniejszająca obwód deski sedesowej: sztuk 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13. Półka łazienkowa na kubeczki (przeznaczenie na 13 szt.)</w:t>
      </w:r>
      <w:r w:rsidR="00C9708B">
        <w:rPr>
          <w:rFonts w:ascii="Tahoma" w:hAnsi="Tahoma" w:cs="Tahoma"/>
        </w:rPr>
        <w:t>: szt. 2</w:t>
      </w:r>
      <w:r w:rsidRPr="008810F1">
        <w:rPr>
          <w:rFonts w:ascii="Tahoma" w:hAnsi="Tahoma" w:cs="Tahoma"/>
        </w:rPr>
        <w:t xml:space="preserve">; 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14. Podajnik na mydło: sztuk 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15. Podajnik na ręczniki papierowe: sztuk 2.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</w:p>
    <w:p w:rsidR="008810F1" w:rsidRPr="008810F1" w:rsidRDefault="00C9708B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b) d</w:t>
      </w:r>
      <w:r w:rsidR="008810F1" w:rsidRPr="008810F1">
        <w:rPr>
          <w:rFonts w:ascii="Tahoma" w:hAnsi="Tahoma" w:cs="Tahoma"/>
          <w:b/>
          <w:i/>
        </w:rPr>
        <w:t>ostawa zabawek: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1.Zestaw klocków drewnianych (3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2.Skrzynia Pirat zielono-żółta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3.Kuchnia (1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4.Piłka do skakania 45 cm (3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5.Piłka do skakania 55 cm (3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6.Tunel prosty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7.Latające koło (15szt.)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8.Skakanka (25szt.)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9.Woreczki z grochem – kolory (3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10.Ringo (15szt.)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lastRenderedPageBreak/>
        <w:t>11.Szarfa pomarańczowa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12.Szarfa fioletowa (5szt.)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13.Szarfa zielona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14.Szarfa czerwona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15.Piłka 30 cm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16.Walizka z narzędziami (3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17.Koparka Bartka (3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18.Betoniarka (3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19.Wywrotka Kazika (3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20.Śmieciarka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21.Straż Pożarna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22.Domek dla lalek (1szt.)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23.Medyczny wózek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24.Mały doktor (2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25.Lalka szmaciana (4</w:t>
      </w:r>
      <w:r w:rsidR="008810F1" w:rsidRPr="008810F1">
        <w:rPr>
          <w:rFonts w:ascii="Tahoma" w:hAnsi="Tahoma" w:cs="Tahoma"/>
        </w:rPr>
        <w:t xml:space="preserve">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26.L</w:t>
      </w:r>
      <w:r w:rsidR="008810F1" w:rsidRPr="008810F1">
        <w:rPr>
          <w:rFonts w:ascii="Tahoma" w:hAnsi="Tahoma" w:cs="Tahoma"/>
        </w:rPr>
        <w:t>alka z mimiką (1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8810F1" w:rsidRPr="008810F1">
        <w:rPr>
          <w:rFonts w:ascii="Tahoma" w:hAnsi="Tahoma" w:cs="Tahoma"/>
        </w:rPr>
        <w:t xml:space="preserve">.Zestaw obiadowy (2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8810F1" w:rsidRPr="008810F1">
        <w:rPr>
          <w:rFonts w:ascii="Tahoma" w:hAnsi="Tahoma" w:cs="Tahoma"/>
        </w:rPr>
        <w:t>.Łóżko drewniane (2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8810F1" w:rsidRPr="008810F1">
        <w:rPr>
          <w:rFonts w:ascii="Tahoma" w:hAnsi="Tahoma" w:cs="Tahoma"/>
        </w:rPr>
        <w:t>.Wózek spacerowy z koszem na akcesoria (1szt.)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8810F1" w:rsidRPr="008810F1">
        <w:rPr>
          <w:rFonts w:ascii="Tahoma" w:hAnsi="Tahoma" w:cs="Tahoma"/>
        </w:rPr>
        <w:t>.Wózek gondola (1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8810F1" w:rsidRPr="008810F1">
        <w:rPr>
          <w:rFonts w:ascii="Tahoma" w:hAnsi="Tahoma" w:cs="Tahoma"/>
        </w:rPr>
        <w:t>.Lato na wsi (1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32</w:t>
      </w:r>
      <w:r w:rsidR="008810F1" w:rsidRPr="008810F1">
        <w:rPr>
          <w:rFonts w:ascii="Tahoma" w:hAnsi="Tahoma" w:cs="Tahoma"/>
        </w:rPr>
        <w:t>.Wiosna w zoo (1szt.)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33</w:t>
      </w:r>
      <w:r w:rsidR="008810F1" w:rsidRPr="008810F1">
        <w:rPr>
          <w:rFonts w:ascii="Tahoma" w:hAnsi="Tahoma" w:cs="Tahoma"/>
        </w:rPr>
        <w:t>.Puzzle cztery pory roku – lato (1szt.)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34</w:t>
      </w:r>
      <w:r w:rsidR="008810F1" w:rsidRPr="008810F1">
        <w:rPr>
          <w:rFonts w:ascii="Tahoma" w:hAnsi="Tahoma" w:cs="Tahoma"/>
        </w:rPr>
        <w:t xml:space="preserve">.Zestaw puzzli tematycznych 4 </w:t>
      </w:r>
      <w:proofErr w:type="spellStart"/>
      <w:r w:rsidR="008810F1" w:rsidRPr="008810F1">
        <w:rPr>
          <w:rFonts w:ascii="Tahoma" w:hAnsi="Tahoma" w:cs="Tahoma"/>
        </w:rPr>
        <w:t>elem</w:t>
      </w:r>
      <w:proofErr w:type="spellEnd"/>
      <w:r w:rsidR="008810F1" w:rsidRPr="008810F1">
        <w:rPr>
          <w:rFonts w:ascii="Tahoma" w:hAnsi="Tahoma" w:cs="Tahoma"/>
        </w:rPr>
        <w:t>. (1szt.)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35</w:t>
      </w:r>
      <w:r w:rsidR="008810F1" w:rsidRPr="008810F1">
        <w:rPr>
          <w:rFonts w:ascii="Tahoma" w:hAnsi="Tahoma" w:cs="Tahoma"/>
        </w:rPr>
        <w:t xml:space="preserve">.Zestaw instrumentów duży w walizce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36</w:t>
      </w:r>
      <w:r w:rsidR="008810F1" w:rsidRPr="008810F1">
        <w:rPr>
          <w:rFonts w:ascii="Tahoma" w:hAnsi="Tahoma" w:cs="Tahoma"/>
        </w:rPr>
        <w:t>.Parawan teatrzyk z jeżykiem (1szt.)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37</w:t>
      </w:r>
      <w:r w:rsidR="008810F1" w:rsidRPr="008810F1">
        <w:rPr>
          <w:rFonts w:ascii="Tahoma" w:hAnsi="Tahoma" w:cs="Tahoma"/>
        </w:rPr>
        <w:t xml:space="preserve">.Komplet pacynek do przedstawień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48</w:t>
      </w:r>
      <w:r w:rsidR="008810F1" w:rsidRPr="008810F1">
        <w:rPr>
          <w:rFonts w:ascii="Tahoma" w:hAnsi="Tahoma" w:cs="Tahoma"/>
        </w:rPr>
        <w:t>.Miś Grześ (2szt.)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39</w:t>
      </w:r>
      <w:r w:rsidR="008810F1" w:rsidRPr="008810F1">
        <w:rPr>
          <w:rFonts w:ascii="Tahoma" w:hAnsi="Tahoma" w:cs="Tahoma"/>
        </w:rPr>
        <w:t>.Wiewiórka (1szt.)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40</w:t>
      </w:r>
      <w:r w:rsidR="008810F1" w:rsidRPr="008810F1">
        <w:rPr>
          <w:rFonts w:ascii="Tahoma" w:hAnsi="Tahoma" w:cs="Tahoma"/>
        </w:rPr>
        <w:t>.Lew (1szt.)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41</w:t>
      </w:r>
      <w:r w:rsidR="008810F1" w:rsidRPr="008810F1">
        <w:rPr>
          <w:rFonts w:ascii="Tahoma" w:hAnsi="Tahoma" w:cs="Tahoma"/>
        </w:rPr>
        <w:t>.Pojemnik na kółkach z rączką 70 l (2szt.)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42</w:t>
      </w:r>
      <w:r w:rsidR="008810F1" w:rsidRPr="008810F1">
        <w:rPr>
          <w:rFonts w:ascii="Tahoma" w:hAnsi="Tahoma" w:cs="Tahoma"/>
        </w:rPr>
        <w:t xml:space="preserve">.Klocki Zoo – średni zestaw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43</w:t>
      </w:r>
      <w:r w:rsidR="008810F1" w:rsidRPr="008810F1">
        <w:rPr>
          <w:rFonts w:ascii="Tahoma" w:hAnsi="Tahoma" w:cs="Tahoma"/>
        </w:rPr>
        <w:t xml:space="preserve">.Klocki wafle mix 500 w kartonie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44</w:t>
      </w:r>
      <w:r w:rsidR="008810F1" w:rsidRPr="008810F1">
        <w:rPr>
          <w:rFonts w:ascii="Tahoma" w:hAnsi="Tahoma" w:cs="Tahoma"/>
        </w:rPr>
        <w:t xml:space="preserve">.Klocki – </w:t>
      </w:r>
      <w:proofErr w:type="spellStart"/>
      <w:r w:rsidR="008810F1" w:rsidRPr="008810F1">
        <w:rPr>
          <w:rFonts w:ascii="Tahoma" w:hAnsi="Tahoma" w:cs="Tahoma"/>
        </w:rPr>
        <w:t>middle</w:t>
      </w:r>
      <w:proofErr w:type="spellEnd"/>
      <w:r w:rsidR="008810F1" w:rsidRPr="008810F1">
        <w:rPr>
          <w:rFonts w:ascii="Tahoma" w:hAnsi="Tahoma" w:cs="Tahoma"/>
        </w:rPr>
        <w:t xml:space="preserve"> </w:t>
      </w:r>
      <w:proofErr w:type="spellStart"/>
      <w:r w:rsidR="008810F1" w:rsidRPr="008810F1">
        <w:rPr>
          <w:rFonts w:ascii="Tahoma" w:hAnsi="Tahoma" w:cs="Tahoma"/>
        </w:rPr>
        <w:t>box</w:t>
      </w:r>
      <w:proofErr w:type="spellEnd"/>
      <w:r w:rsidR="008810F1" w:rsidRPr="008810F1">
        <w:rPr>
          <w:rFonts w:ascii="Tahoma" w:hAnsi="Tahoma" w:cs="Tahoma"/>
        </w:rPr>
        <w:t xml:space="preserve">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45</w:t>
      </w:r>
      <w:r w:rsidR="008810F1" w:rsidRPr="008810F1">
        <w:rPr>
          <w:rFonts w:ascii="Tahoma" w:hAnsi="Tahoma" w:cs="Tahoma"/>
        </w:rPr>
        <w:t>.Chusta 3,5 m (1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46</w:t>
      </w:r>
      <w:r w:rsidR="008810F1" w:rsidRPr="008810F1">
        <w:rPr>
          <w:rFonts w:ascii="Tahoma" w:hAnsi="Tahoma" w:cs="Tahoma"/>
        </w:rPr>
        <w:t xml:space="preserve">.Klocki budowlane duże (3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47</w:t>
      </w:r>
      <w:r w:rsidR="008810F1" w:rsidRPr="008810F1">
        <w:rPr>
          <w:rFonts w:ascii="Tahoma" w:hAnsi="Tahoma" w:cs="Tahoma"/>
        </w:rPr>
        <w:t xml:space="preserve">.Kosz z 16 elementami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48</w:t>
      </w:r>
      <w:r w:rsidR="008810F1" w:rsidRPr="008810F1">
        <w:rPr>
          <w:rFonts w:ascii="Tahoma" w:hAnsi="Tahoma" w:cs="Tahoma"/>
        </w:rPr>
        <w:t xml:space="preserve">.Zestaw żywności do zabawy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49</w:t>
      </w:r>
      <w:r w:rsidR="008810F1" w:rsidRPr="008810F1">
        <w:rPr>
          <w:rFonts w:ascii="Tahoma" w:hAnsi="Tahoma" w:cs="Tahoma"/>
        </w:rPr>
        <w:t xml:space="preserve">.Cliks Zoo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50</w:t>
      </w:r>
      <w:r w:rsidR="008810F1" w:rsidRPr="008810F1">
        <w:rPr>
          <w:rFonts w:ascii="Tahoma" w:hAnsi="Tahoma" w:cs="Tahoma"/>
        </w:rPr>
        <w:t xml:space="preserve">.Kasa sklepowa (2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51</w:t>
      </w:r>
      <w:r w:rsidR="008810F1" w:rsidRPr="008810F1">
        <w:rPr>
          <w:rFonts w:ascii="Tahoma" w:hAnsi="Tahoma" w:cs="Tahoma"/>
        </w:rPr>
        <w:t>.Kosz z 18 elementami (1kpl.)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52</w:t>
      </w:r>
      <w:r w:rsidR="008810F1" w:rsidRPr="008810F1">
        <w:rPr>
          <w:rFonts w:ascii="Tahoma" w:hAnsi="Tahoma" w:cs="Tahoma"/>
        </w:rPr>
        <w:t xml:space="preserve">.Garaż z windą 2 poziomy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53</w:t>
      </w:r>
      <w:r w:rsidR="008810F1" w:rsidRPr="008810F1">
        <w:rPr>
          <w:rFonts w:ascii="Tahoma" w:hAnsi="Tahoma" w:cs="Tahoma"/>
        </w:rPr>
        <w:t xml:space="preserve">.Mata z pojazdami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54</w:t>
      </w:r>
      <w:r w:rsidR="008810F1" w:rsidRPr="008810F1">
        <w:rPr>
          <w:rFonts w:ascii="Tahoma" w:hAnsi="Tahoma" w:cs="Tahoma"/>
        </w:rPr>
        <w:t xml:space="preserve">.Kolejka z pociągiem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55</w:t>
      </w:r>
      <w:r w:rsidR="008810F1" w:rsidRPr="008810F1">
        <w:rPr>
          <w:rFonts w:ascii="Tahoma" w:hAnsi="Tahoma" w:cs="Tahoma"/>
        </w:rPr>
        <w:t>.Mini igloo i wioska Eskimosów ( 1kpl.)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56</w:t>
      </w:r>
      <w:r w:rsidR="008810F1" w:rsidRPr="008810F1">
        <w:rPr>
          <w:rFonts w:ascii="Tahoma" w:hAnsi="Tahoma" w:cs="Tahoma"/>
        </w:rPr>
        <w:t>.Drewniana farma (1kpl.)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57</w:t>
      </w:r>
      <w:r w:rsidR="008810F1" w:rsidRPr="008810F1">
        <w:rPr>
          <w:rFonts w:ascii="Tahoma" w:hAnsi="Tahoma" w:cs="Tahoma"/>
        </w:rPr>
        <w:t xml:space="preserve">.Klocki jeżyki (1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ind w:right="1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58</w:t>
      </w:r>
      <w:r w:rsidR="008810F1" w:rsidRPr="008810F1">
        <w:rPr>
          <w:rFonts w:ascii="Tahoma" w:hAnsi="Tahoma" w:cs="Tahoma"/>
        </w:rPr>
        <w:t xml:space="preserve">.Klocki konstrukcyjne FLO (2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</w:p>
    <w:p w:rsidR="008810F1" w:rsidRPr="008810F1" w:rsidRDefault="00C9708B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c) d</w:t>
      </w:r>
      <w:r w:rsidR="008810F1" w:rsidRPr="008810F1">
        <w:rPr>
          <w:rFonts w:ascii="Tahoma" w:hAnsi="Tahoma" w:cs="Tahoma"/>
          <w:b/>
          <w:i/>
        </w:rPr>
        <w:t>ostawa pomocy dydaktycznych: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1.</w:t>
      </w:r>
      <w:r w:rsidRPr="008810F1">
        <w:rPr>
          <w:rFonts w:ascii="Verdana" w:hAnsi="Verdana" w:cs="Verdana"/>
          <w:sz w:val="18"/>
          <w:szCs w:val="18"/>
        </w:rPr>
        <w:t xml:space="preserve"> </w:t>
      </w:r>
      <w:r w:rsidRPr="008810F1">
        <w:rPr>
          <w:rFonts w:ascii="Tahoma" w:hAnsi="Tahoma" w:cs="Tahoma"/>
        </w:rPr>
        <w:t>Puzzle 4 pory roku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2. Puzzle Myszka Miki 48 elementów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3. Puzzle dwustronne auta 60 elementów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4. Puzzle logiczne 3w1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5. Puzzle do pary cyferki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6. Polska puzzle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7. Dwustronne puzzle dzieci świata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8. Kodeks dobrego zachowania w przedszkolu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9. Duże liczydło na stojaku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10. Domino sylabowe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11. Zestaw kontrolny PUS (10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12. Łatwe ćwiczenia do nauki czytania cz.1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13. Zestaw edukacyjny Alfabet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14. Grzybobranie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15. Chińczyk/warcaby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16. Jakie to flagi?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17. Unia Europejska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18. Dni tygodnia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19. Mały ekolog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20. Miesiące i pory roku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21. Rozsypanki obrazkowe sylabowe i głoskowe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22. Alfabet ruchomy </w:t>
      </w:r>
      <w:proofErr w:type="spellStart"/>
      <w:r w:rsidRPr="008810F1">
        <w:rPr>
          <w:rFonts w:ascii="Tahoma" w:hAnsi="Tahoma" w:cs="Tahoma"/>
        </w:rPr>
        <w:t>Glotto</w:t>
      </w:r>
      <w:proofErr w:type="spellEnd"/>
      <w:r w:rsidRPr="008810F1">
        <w:rPr>
          <w:rFonts w:ascii="Tahoma" w:hAnsi="Tahoma" w:cs="Tahoma"/>
        </w:rPr>
        <w:t xml:space="preserve">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23. Magnetyczna gra liczbowa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24. Geometryczne kształty z tworzywa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25. Kolorowe figury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26. Karty zadań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27. Zbiory i liczby (1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28. Duża kostka z kropkami (2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29. Patyczki do liczenia 5 cm (1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</w:p>
    <w:p w:rsidR="008810F1" w:rsidRPr="008810F1" w:rsidRDefault="00C9708B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d) dostawa artykułów plastycznych: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1.</w:t>
      </w:r>
      <w:r w:rsidRPr="008810F1">
        <w:rPr>
          <w:rFonts w:ascii="Verdana" w:hAnsi="Verdana" w:cs="Verdana"/>
          <w:sz w:val="18"/>
          <w:szCs w:val="18"/>
        </w:rPr>
        <w:t xml:space="preserve"> </w:t>
      </w:r>
      <w:r w:rsidRPr="008810F1">
        <w:rPr>
          <w:rFonts w:ascii="Tahoma" w:hAnsi="Tahoma" w:cs="Tahoma"/>
        </w:rPr>
        <w:t>Farby Tempera 3 l.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2. Klej czarodziejski 500g (10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3. Klej czarodziejski 1000g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4. Klej introligatorski (10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5. Klej w sztyfcie (25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6. Pędzel płaski do kleju (5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7. Grube pędzelki zestaw 12 szt. (2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8. Wałki ze śmiesznymi wzorami (5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9.3</w:t>
      </w:r>
      <w:r w:rsidR="008810F1" w:rsidRPr="008810F1">
        <w:rPr>
          <w:rFonts w:ascii="Tahoma" w:hAnsi="Tahoma" w:cs="Tahoma"/>
        </w:rPr>
        <w:t>Wałki do malowania ozdoby (5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104</w:t>
      </w:r>
      <w:r w:rsidR="008810F1" w:rsidRPr="008810F1">
        <w:rPr>
          <w:rFonts w:ascii="Tahoma" w:hAnsi="Tahoma" w:cs="Tahoma"/>
        </w:rPr>
        <w:t xml:space="preserve"> Stemple z gąbki z uchwytem (25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11.5</w:t>
      </w:r>
      <w:r w:rsidR="008810F1" w:rsidRPr="008810F1">
        <w:rPr>
          <w:rFonts w:ascii="Tahoma" w:hAnsi="Tahoma" w:cs="Tahoma"/>
        </w:rPr>
        <w:t xml:space="preserve">Zestaw pędzli do malowania (5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12.6</w:t>
      </w:r>
      <w:r w:rsidR="008810F1" w:rsidRPr="008810F1">
        <w:rPr>
          <w:rFonts w:ascii="Tahoma" w:hAnsi="Tahoma" w:cs="Tahoma"/>
        </w:rPr>
        <w:t xml:space="preserve">Nożyczki przedszkolne 10szt. (3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13.7</w:t>
      </w:r>
      <w:r w:rsidR="008810F1" w:rsidRPr="008810F1">
        <w:rPr>
          <w:rFonts w:ascii="Tahoma" w:hAnsi="Tahoma" w:cs="Tahoma"/>
        </w:rPr>
        <w:t xml:space="preserve">Mazaki </w:t>
      </w:r>
      <w:proofErr w:type="spellStart"/>
      <w:r w:rsidR="008810F1" w:rsidRPr="008810F1">
        <w:rPr>
          <w:rFonts w:ascii="Tahoma" w:hAnsi="Tahoma" w:cs="Tahoma"/>
        </w:rPr>
        <w:t>suchościeralne</w:t>
      </w:r>
      <w:proofErr w:type="spellEnd"/>
      <w:r w:rsidR="008810F1" w:rsidRPr="008810F1">
        <w:rPr>
          <w:rFonts w:ascii="Tahoma" w:hAnsi="Tahoma" w:cs="Tahoma"/>
        </w:rPr>
        <w:t xml:space="preserve"> do tablic (5 szt.)</w:t>
      </w:r>
    </w:p>
    <w:p w:rsidR="008810F1" w:rsidRPr="008810F1" w:rsidRDefault="004F2300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14.7</w:t>
      </w:r>
      <w:r w:rsidR="008810F1" w:rsidRPr="008810F1">
        <w:rPr>
          <w:rFonts w:ascii="Tahoma" w:hAnsi="Tahoma" w:cs="Tahoma"/>
        </w:rPr>
        <w:t xml:space="preserve">Kredki trójkątne w drewnianej oprawie zestaw stolikowy 144szt. (3 </w:t>
      </w:r>
      <w:proofErr w:type="spellStart"/>
      <w:r w:rsidR="008810F1" w:rsidRPr="008810F1">
        <w:rPr>
          <w:rFonts w:ascii="Tahoma" w:hAnsi="Tahoma" w:cs="Tahoma"/>
        </w:rPr>
        <w:t>kpl</w:t>
      </w:r>
      <w:proofErr w:type="spellEnd"/>
      <w:r w:rsidR="008810F1"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15. Kredki świecowe zestaw stolikowy (6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16. Plastelina 12 kolorów (25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17. Kolorowy brystol A4  (2szt.)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8. Bibuła karbowana kolorowa 15szt. (10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19. Brystol biały A3 (3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20. Brystol biały A4 (4 szt.)</w:t>
      </w:r>
    </w:p>
    <w:p w:rsid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21. Tektura falista mix 10 kolorów (5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C9708B" w:rsidRDefault="00C9708B" w:rsidP="005C3C83">
      <w:pPr>
        <w:pStyle w:val="Akapitzlist"/>
        <w:ind w:right="140"/>
        <w:rPr>
          <w:rFonts w:ascii="Tahoma" w:hAnsi="Tahoma" w:cs="Tahoma"/>
        </w:rPr>
      </w:pPr>
    </w:p>
    <w:p w:rsidR="008810F1" w:rsidRPr="008810F1" w:rsidRDefault="00C9708B" w:rsidP="005C3C83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</w:rPr>
        <w:t>Miejsce dostawy: siedzi</w:t>
      </w:r>
      <w:r w:rsidR="00F32C38">
        <w:rPr>
          <w:rFonts w:ascii="Tahoma" w:hAnsi="Tahoma" w:cs="Tahoma"/>
        </w:rPr>
        <w:t>ba szkoły, Dobrzeń 9a, 56-410 Do</w:t>
      </w:r>
      <w:r>
        <w:rPr>
          <w:rFonts w:ascii="Tahoma" w:hAnsi="Tahoma" w:cs="Tahoma"/>
        </w:rPr>
        <w:t>broszyce.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8810F1" w:rsidRPr="00D63B79" w:rsidRDefault="00D63B79" w:rsidP="00D63B79">
      <w:pPr>
        <w:ind w:left="709" w:right="140"/>
        <w:rPr>
          <w:rFonts w:ascii="Tahoma" w:hAnsi="Tahoma" w:cs="Tahoma"/>
          <w:b/>
          <w:sz w:val="22"/>
          <w:szCs w:val="22"/>
        </w:rPr>
      </w:pPr>
      <w:r w:rsidRPr="00D63B79">
        <w:rPr>
          <w:rFonts w:ascii="Tahoma" w:hAnsi="Tahoma" w:cs="Tahoma"/>
          <w:sz w:val="22"/>
          <w:szCs w:val="22"/>
        </w:rPr>
        <w:t>2)</w:t>
      </w:r>
      <w:r w:rsidRPr="00D63B79">
        <w:rPr>
          <w:rFonts w:ascii="Tahoma" w:hAnsi="Tahoma" w:cs="Tahoma"/>
          <w:b/>
          <w:sz w:val="22"/>
          <w:szCs w:val="22"/>
        </w:rPr>
        <w:t xml:space="preserve"> </w:t>
      </w:r>
      <w:r w:rsidR="00036237" w:rsidRPr="00D63B79">
        <w:rPr>
          <w:rFonts w:ascii="Tahoma" w:hAnsi="Tahoma" w:cs="Tahoma"/>
          <w:b/>
          <w:sz w:val="22"/>
          <w:szCs w:val="22"/>
        </w:rPr>
        <w:t>CZĘŚĆ DRUGA</w:t>
      </w:r>
    </w:p>
    <w:p w:rsidR="008810F1" w:rsidRPr="008810F1" w:rsidRDefault="008810F1" w:rsidP="00036237">
      <w:pPr>
        <w:pStyle w:val="Akapitzlist"/>
        <w:ind w:right="140"/>
        <w:rPr>
          <w:rFonts w:ascii="Tahoma" w:hAnsi="Tahoma" w:cs="Tahoma"/>
          <w:b/>
        </w:rPr>
      </w:pPr>
      <w:r w:rsidRPr="008810F1">
        <w:rPr>
          <w:rFonts w:ascii="Tahoma" w:hAnsi="Tahoma" w:cs="Tahoma"/>
          <w:b/>
        </w:rPr>
        <w:t>Dostawa mebli i wyposażenia do nowych oddziałów przedszkolnych w Przedszkolu Gminnym w Dobroszycach</w:t>
      </w:r>
      <w:r w:rsidR="00036237">
        <w:rPr>
          <w:rFonts w:ascii="Tahoma" w:hAnsi="Tahoma" w:cs="Tahoma"/>
          <w:b/>
        </w:rPr>
        <w:t>, w tym</w:t>
      </w:r>
      <w:r w:rsidRPr="008810F1">
        <w:rPr>
          <w:rFonts w:ascii="Tahoma" w:hAnsi="Tahoma" w:cs="Tahoma"/>
          <w:b/>
        </w:rPr>
        <w:t>: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8810F1" w:rsidRPr="008810F1" w:rsidRDefault="00036237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a) d</w:t>
      </w:r>
      <w:r w:rsidR="008810F1" w:rsidRPr="008810F1">
        <w:rPr>
          <w:rFonts w:ascii="Tahoma" w:hAnsi="Tahoma" w:cs="Tahoma"/>
          <w:b/>
          <w:i/>
        </w:rPr>
        <w:t>ostawa mebli: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1. Stoły przedszkolne: sztuk 19;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2. Krzesełka dziecięce: sztuk 90,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3. Szafa zamykana: sztuk 8;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4. Regał otwarty na zabawki: sztuk 15;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5. Biurko dla nauczyciela: sztuk 4;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6. Krzesło; dla nauczyciela: sztuk 4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7. Tablica magnetyczna </w:t>
      </w:r>
      <w:proofErr w:type="spellStart"/>
      <w:r w:rsidRPr="008810F1">
        <w:rPr>
          <w:rFonts w:ascii="Tahoma" w:hAnsi="Tahoma" w:cs="Tahoma"/>
        </w:rPr>
        <w:t>suchościeralna</w:t>
      </w:r>
      <w:proofErr w:type="spellEnd"/>
      <w:r w:rsidRPr="008810F1">
        <w:rPr>
          <w:rFonts w:ascii="Tahoma" w:hAnsi="Tahoma" w:cs="Tahoma"/>
        </w:rPr>
        <w:t xml:space="preserve"> 100cmx150 cm: sztuk 4;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8. Leżaki dla dzieci: sztuk 90;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9. Pufy: sztuk 19;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10. Pościel dla dzieci: 60 kompletów;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11. Szafki do szatni dla dzieci: sztuk 12;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>12. Szafa ubraniowa dla nauczyciela: sztuk 4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</w:p>
    <w:p w:rsidR="008810F1" w:rsidRPr="008810F1" w:rsidRDefault="00036237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b) d</w:t>
      </w:r>
      <w:r w:rsidR="008810F1" w:rsidRPr="008810F1">
        <w:rPr>
          <w:rFonts w:ascii="Tahoma" w:hAnsi="Tahoma" w:cs="Tahoma"/>
          <w:b/>
          <w:i/>
        </w:rPr>
        <w:t>ostawa zabawek: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1. Klocki drewniane - min 500 szt.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2. Klocki piankowe drewnopodobne i kolorowe (12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3. Klocki waflowe10,5x10,5 170 elementów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4. Zestaw –duże klocki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5. Klocki –Junior ( </w:t>
      </w:r>
      <w:proofErr w:type="spellStart"/>
      <w:r w:rsidRPr="008810F1">
        <w:rPr>
          <w:rFonts w:ascii="Tahoma" w:hAnsi="Tahoma" w:cs="Tahoma"/>
        </w:rPr>
        <w:t>Morphun</w:t>
      </w:r>
      <w:proofErr w:type="spellEnd"/>
      <w:r w:rsidRPr="008810F1">
        <w:rPr>
          <w:rFonts w:ascii="Tahoma" w:hAnsi="Tahoma" w:cs="Tahoma"/>
        </w:rPr>
        <w:t xml:space="preserve">)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6. Klocki konstrukcyjne zestaw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7. Samochody – typu; wywrotka, ładowarka, terenowe, betoniarka ,traktor, laweta 10szt.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8. Plansza/mata piankowa –ulice, miasta itp. ze schematami ulic, skrzyżowań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9. Warsztat do majsterkowania i konstruktora wyposażony w narzędzia i elementy konstrukcyjne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10. Zestaw perkusyjny mały zastaw muzyczny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11. Kolorowe dzwonki z kartami prac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12. Kuchenka z zestawem akcesoria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13. Stragan – stojak wielofunkcyjny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14. Pacynki – zestaw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lastRenderedPageBreak/>
        <w:t>15. Teatrzyk kącik zabaw/parawan wysoki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16. Lalki z akcesoriami (16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17. </w:t>
      </w:r>
      <w:proofErr w:type="spellStart"/>
      <w:r w:rsidRPr="008810F1">
        <w:rPr>
          <w:rFonts w:ascii="Tahoma" w:hAnsi="Tahoma" w:cs="Tahoma"/>
        </w:rPr>
        <w:t>Pluszaki</w:t>
      </w:r>
      <w:proofErr w:type="spellEnd"/>
      <w:r w:rsidRPr="008810F1">
        <w:rPr>
          <w:rFonts w:ascii="Tahoma" w:hAnsi="Tahoma" w:cs="Tahoma"/>
        </w:rPr>
        <w:t xml:space="preserve"> 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18. Piankowy kącik zabaw /kącik twórczej aktywności/ siedziska piankowe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19. Piłka skacząca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20. Piłeczki piankowe śr. 7cm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21. Piłeczka piankowa śr. 18 cm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22. Piłeczki z dzwonkami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23. Piłeczki do masażu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24. Piłeczki z kauczuku śr. 7cm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25. Pojemniki / kosze na zabawki 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26. Woreczki alfabet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27. Woreczki z cyferkami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28. Ringo(20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29. Frisbee: latające dyski – (16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30. Zestaw do zabaw ruchowych (12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31. Puzzle drewniane: różne wzory - (20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32. Puzzle kostki: różne wzory -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33. Nakładki drewniane z kółeczkami: różne wzory – (16 szt.)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>34. Krążki do siedzenia w czasie zabaw : pokryte tkaniną PCW – (80 szt.)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</w:p>
    <w:p w:rsidR="008810F1" w:rsidRPr="008810F1" w:rsidRDefault="00FA4B55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c) d</w:t>
      </w:r>
      <w:r w:rsidR="008810F1" w:rsidRPr="008810F1">
        <w:rPr>
          <w:rFonts w:ascii="Tahoma" w:hAnsi="Tahoma" w:cs="Tahoma"/>
          <w:b/>
          <w:i/>
        </w:rPr>
        <w:t>ostawa pomocy dydaktycznych: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1. Gry interaktywne – Zmysły i ruch, E</w:t>
      </w:r>
      <w:r w:rsidR="007B2C6E">
        <w:rPr>
          <w:rFonts w:ascii="Tahoma" w:hAnsi="Tahoma" w:cs="Tahoma"/>
        </w:rPr>
        <w:t>kologia , Słowa i znaki</w:t>
      </w:r>
      <w:r w:rsidRPr="008810F1">
        <w:rPr>
          <w:rFonts w:ascii="Tahoma" w:hAnsi="Tahoma" w:cs="Tahoma"/>
        </w:rPr>
        <w:t xml:space="preserve">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2. Gry planszowe: Jaś i Małgosia, Czerwony Ka</w:t>
      </w:r>
      <w:r w:rsidR="007B2C6E">
        <w:rPr>
          <w:rFonts w:ascii="Tahoma" w:hAnsi="Tahoma" w:cs="Tahoma"/>
        </w:rPr>
        <w:t>pturek, Grzybobranie</w:t>
      </w:r>
      <w:r w:rsidRPr="008810F1">
        <w:rPr>
          <w:rFonts w:ascii="Tahoma" w:hAnsi="Tahoma" w:cs="Tahoma"/>
        </w:rPr>
        <w:t xml:space="preserve">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 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3. Gra edukacyjna: Warcaby i Chińczyk (12szt.)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4. Kostki z kieszonkami -z przezroczystego tworzywa: (4 szt.) z kartami prac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5. Gry do ćwiczeń zmysłów i inspirowania do zabaw matematycznych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6. Liczydło na stojaku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7. Miarka ścienna edukacyjna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8. Edukacyjne puzzle drewniane – emocje radość , pomagam innym, itp. (12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9. Puzzle logopedyczne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10. Puzzle –alfabet angielski, liczymy po angielsku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11. Układanki edukacyjne –do nauki języka angielskiego : kolory ,liczby, kształty, owoce, warzywa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12. Tabliczki ze szlaczkami 30 x 21 (8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13. Szlaczki magnetyczne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14. Tabliczki szorstkie do ćwiczeń grafomotorycznych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15. Tabliczki grafomotoryczne dwuręczne (8 szt.)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16. Ścienna mapa Polski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17. Puzzle mapy Polski: polityczna,  administracyjna lub inna (12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18. Małe lupy – zestaw: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19. Magnetyczne kostki wielofunkcyjne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20. Gry do ćwiczenia spostrzegawczości, koncentracji uwagi, refleksu (12 szt.) 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</w:p>
    <w:p w:rsidR="008810F1" w:rsidRPr="008810F1" w:rsidRDefault="00FA4B55" w:rsidP="005C3C83">
      <w:pPr>
        <w:pStyle w:val="Akapitzlist"/>
        <w:ind w:right="14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d) d</w:t>
      </w:r>
      <w:r w:rsidR="008810F1" w:rsidRPr="008810F1">
        <w:rPr>
          <w:rFonts w:ascii="Tahoma" w:hAnsi="Tahoma" w:cs="Tahoma"/>
          <w:b/>
          <w:i/>
        </w:rPr>
        <w:t>ostawa artykułów plastycznych: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1. Sztaluga poczwórna z pojemnikami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2. Sztaluga podwójna z pojemnikami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lastRenderedPageBreak/>
        <w:t xml:space="preserve">3. Pojemniki do sztalugi ( 6 szt.):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4. Suszarka do prac:  na 25 prac –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5. Zestaw pędzli do malowania: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 - okrągłe , płaskie ( kpl.-24 </w:t>
      </w:r>
      <w:proofErr w:type="spellStart"/>
      <w:r w:rsidRPr="008810F1">
        <w:rPr>
          <w:rFonts w:ascii="Tahoma" w:hAnsi="Tahoma" w:cs="Tahoma"/>
        </w:rPr>
        <w:t>szt</w:t>
      </w:r>
      <w:proofErr w:type="spellEnd"/>
      <w:r w:rsidRPr="008810F1">
        <w:rPr>
          <w:rFonts w:ascii="Tahoma" w:hAnsi="Tahoma" w:cs="Tahoma"/>
        </w:rPr>
        <w:t xml:space="preserve">)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- akwarelą (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.- 5 szt.) (20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- grube pędzle (kpl.-12 szt.)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6. Wałki dekoracyjne z fakturą (12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7. Szablony: ogród, las, kwiat, ptaki, zabawki i inne - 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 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8. Foremki do wykrawania – zwierzęta, i inne tematy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 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9. Kółeczka do cięcia plasteliny:  gładkie i wzorki (32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10. Dziurkacze o różnej tematyce , wzorach i wielkości: 1,8 cm, 3,2 cm po  20 szt. w zestawie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11. Dziurkacze brzegowe i narożnikowe o różnych wzorach : po 7 szt. w zestawie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12. Gilotyna :  3 linie (4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13. Nożyczki przedszkolne (zestaw 5 szt. ) (20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>14. Nożyczki dla dzieci leworęcznych (16 szt.)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15. Nożyczki ze wzorkami (zestaw 3 szt.)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 xml:space="preserve">.) 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16. Folia piankowa:  zestaw klasowy –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17. Filc samoprzylepny i zwykły: zestaw klasowy –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18. Druciki kreatywne: zestaw klasowy – (8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19. Tektura falista – różne kolory, 30szt  w zestawie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20. </w:t>
      </w:r>
      <w:proofErr w:type="spellStart"/>
      <w:r w:rsidRPr="008810F1">
        <w:rPr>
          <w:rFonts w:ascii="Tahoma" w:hAnsi="Tahoma" w:cs="Tahoma"/>
        </w:rPr>
        <w:t>Flizelina</w:t>
      </w:r>
      <w:proofErr w:type="spellEnd"/>
      <w:r w:rsidRPr="008810F1">
        <w:rPr>
          <w:rFonts w:ascii="Tahoma" w:hAnsi="Tahoma" w:cs="Tahoma"/>
        </w:rPr>
        <w:t xml:space="preserve"> kolorowa –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21. Bibuła – różne kolory 60 szt. w zestawie: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22. Kredki sucho ścieralne 12 kolorowe (20 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23. Kredki świecowe trójkąty – 12 kolorowe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8810F1" w:rsidRPr="008810F1" w:rsidRDefault="008810F1" w:rsidP="005C3C83">
      <w:pPr>
        <w:pStyle w:val="Akapitzlist"/>
        <w:autoSpaceDE w:val="0"/>
        <w:autoSpaceDN w:val="0"/>
        <w:adjustRightInd w:val="0"/>
        <w:rPr>
          <w:rFonts w:ascii="Tahoma" w:hAnsi="Tahoma" w:cs="Tahoma"/>
        </w:rPr>
      </w:pPr>
      <w:r w:rsidRPr="008810F1">
        <w:rPr>
          <w:rFonts w:ascii="Tahoma" w:hAnsi="Tahoma" w:cs="Tahoma"/>
        </w:rPr>
        <w:t xml:space="preserve">24.Pisaki do tablic sucho ścieralnych (4 </w:t>
      </w:r>
      <w:proofErr w:type="spellStart"/>
      <w:r w:rsidRPr="008810F1">
        <w:rPr>
          <w:rFonts w:ascii="Tahoma" w:hAnsi="Tahoma" w:cs="Tahoma"/>
        </w:rPr>
        <w:t>kpl</w:t>
      </w:r>
      <w:proofErr w:type="spellEnd"/>
      <w:r w:rsidRPr="008810F1">
        <w:rPr>
          <w:rFonts w:ascii="Tahoma" w:hAnsi="Tahoma" w:cs="Tahoma"/>
        </w:rPr>
        <w:t>.)</w:t>
      </w:r>
    </w:p>
    <w:p w:rsidR="009562DC" w:rsidRDefault="008810F1" w:rsidP="009562DC">
      <w:pPr>
        <w:pStyle w:val="Akapitzlist"/>
        <w:ind w:right="140"/>
        <w:jc w:val="both"/>
        <w:rPr>
          <w:rFonts w:ascii="Tahoma" w:hAnsi="Tahoma" w:cs="Tahoma"/>
        </w:rPr>
      </w:pPr>
      <w:r w:rsidRPr="008810F1">
        <w:rPr>
          <w:rFonts w:ascii="Tahoma" w:hAnsi="Tahoma" w:cs="Tahoma"/>
        </w:rPr>
        <w:t>25. Farby tempery ( z</w:t>
      </w:r>
      <w:r w:rsidR="009562DC">
        <w:rPr>
          <w:rFonts w:ascii="Tahoma" w:hAnsi="Tahoma" w:cs="Tahoma"/>
        </w:rPr>
        <w:t xml:space="preserve">estaw 6 szt. po 1 litrze) 4 </w:t>
      </w:r>
      <w:proofErr w:type="spellStart"/>
      <w:r w:rsidR="009562DC">
        <w:rPr>
          <w:rFonts w:ascii="Tahoma" w:hAnsi="Tahoma" w:cs="Tahoma"/>
        </w:rPr>
        <w:t>kpl</w:t>
      </w:r>
      <w:proofErr w:type="spellEnd"/>
      <w:r w:rsidR="00DE5B78">
        <w:rPr>
          <w:rFonts w:ascii="Tahoma" w:hAnsi="Tahoma" w:cs="Tahoma"/>
        </w:rPr>
        <w:t>.</w:t>
      </w:r>
    </w:p>
    <w:p w:rsidR="009562DC" w:rsidRDefault="009562DC" w:rsidP="009562DC">
      <w:pPr>
        <w:pStyle w:val="Akapitzlist"/>
        <w:ind w:right="140"/>
        <w:jc w:val="both"/>
        <w:rPr>
          <w:rFonts w:ascii="Tahoma" w:hAnsi="Tahoma" w:cs="Tahoma"/>
        </w:rPr>
      </w:pPr>
    </w:p>
    <w:p w:rsidR="009562DC" w:rsidRPr="008810F1" w:rsidRDefault="009562DC" w:rsidP="009562DC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</w:rPr>
        <w:t>Miejsce dostawy: siedziba przedszkola</w:t>
      </w:r>
      <w:r w:rsidR="00291FE2">
        <w:rPr>
          <w:rFonts w:ascii="Tahoma" w:hAnsi="Tahoma" w:cs="Tahoma"/>
        </w:rPr>
        <w:t xml:space="preserve">, ul. </w:t>
      </w:r>
      <w:proofErr w:type="spellStart"/>
      <w:r w:rsidR="00291FE2">
        <w:rPr>
          <w:rFonts w:ascii="Tahoma" w:hAnsi="Tahoma" w:cs="Tahoma"/>
        </w:rPr>
        <w:t>Nowosiedlicka</w:t>
      </w:r>
      <w:proofErr w:type="spellEnd"/>
      <w:r w:rsidR="00291FE2">
        <w:rPr>
          <w:rFonts w:ascii="Tahoma" w:hAnsi="Tahoma" w:cs="Tahoma"/>
        </w:rPr>
        <w:t xml:space="preserve"> 1, 56-410 Do</w:t>
      </w:r>
      <w:r>
        <w:rPr>
          <w:rFonts w:ascii="Tahoma" w:hAnsi="Tahoma" w:cs="Tahoma"/>
        </w:rPr>
        <w:t>broszyce.</w:t>
      </w:r>
    </w:p>
    <w:p w:rsidR="00C413C2" w:rsidRPr="009562DC" w:rsidRDefault="00C413C2" w:rsidP="009562DC">
      <w:pPr>
        <w:pStyle w:val="NormalnyWeb"/>
        <w:spacing w:before="0" w:beforeAutospacing="0" w:after="0"/>
        <w:rPr>
          <w:rFonts w:ascii="Tahoma" w:hAnsi="Tahoma" w:cs="Tahoma"/>
          <w:bCs/>
          <w:sz w:val="22"/>
          <w:szCs w:val="22"/>
        </w:rPr>
      </w:pPr>
    </w:p>
    <w:p w:rsidR="001428B7" w:rsidRDefault="001428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2</w:t>
      </w:r>
    </w:p>
    <w:p w:rsidR="00D41FB7" w:rsidRPr="00EC3703" w:rsidRDefault="00C413C2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i t</w:t>
      </w:r>
      <w:r w:rsidR="00D41FB7">
        <w:rPr>
          <w:rFonts w:ascii="Tahoma" w:hAnsi="Tahoma" w:cs="Tahoma"/>
          <w:b/>
          <w:bCs/>
          <w:sz w:val="22"/>
          <w:szCs w:val="22"/>
        </w:rPr>
        <w:t>erminy realizacji umowy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1428B7">
        <w:rPr>
          <w:rFonts w:ascii="Tahoma" w:hAnsi="Tahoma" w:cs="Tahoma"/>
          <w:b/>
        </w:rPr>
        <w:t>Wykonawca</w:t>
      </w:r>
      <w:r w:rsidRPr="007569CF">
        <w:rPr>
          <w:rFonts w:ascii="Tahoma" w:hAnsi="Tahoma" w:cs="Tahoma"/>
        </w:rPr>
        <w:t xml:space="preserve"> zobowiązuje się </w:t>
      </w:r>
      <w:r w:rsidR="009562DC">
        <w:rPr>
          <w:rFonts w:ascii="Tahoma" w:hAnsi="Tahoma" w:cs="Tahoma"/>
        </w:rPr>
        <w:t xml:space="preserve">nabyć i </w:t>
      </w:r>
      <w:r w:rsidRPr="007569CF">
        <w:rPr>
          <w:rFonts w:ascii="Tahoma" w:hAnsi="Tahoma" w:cs="Tahoma"/>
        </w:rPr>
        <w:t>dostarczyć wyposażenie</w:t>
      </w:r>
      <w:r w:rsidR="009562DC">
        <w:rPr>
          <w:rFonts w:ascii="Tahoma" w:hAnsi="Tahoma" w:cs="Tahoma"/>
        </w:rPr>
        <w:t xml:space="preserve">, składające się na określony w § 1 przedmiot umowy, </w:t>
      </w:r>
      <w:r w:rsidRPr="007569CF">
        <w:rPr>
          <w:rFonts w:ascii="Tahoma" w:hAnsi="Tahoma" w:cs="Tahoma"/>
        </w:rPr>
        <w:t xml:space="preserve"> fabrycznie nowe, wolne od wad, </w:t>
      </w:r>
      <w:r>
        <w:rPr>
          <w:rFonts w:ascii="Tahoma" w:hAnsi="Tahoma" w:cs="Tahoma"/>
        </w:rPr>
        <w:t xml:space="preserve">w oryginalnych opakowaniach, </w:t>
      </w:r>
      <w:r w:rsidRPr="007569CF">
        <w:rPr>
          <w:rFonts w:ascii="Tahoma" w:hAnsi="Tahoma" w:cs="Tahoma"/>
        </w:rPr>
        <w:t xml:space="preserve">nie noszące śladów uszkodzeń i użytkowania. W przypadku stwierdzenia, że dostarczone wyposażenie nie spełnia tego wymogu,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odmówi odbio</w:t>
      </w:r>
      <w:r w:rsidR="009562DC">
        <w:rPr>
          <w:rFonts w:ascii="Tahoma" w:hAnsi="Tahoma" w:cs="Tahoma"/>
        </w:rPr>
        <w:t>ru części lub całości przedmiotu umowy</w:t>
      </w:r>
      <w:r w:rsidRPr="007569CF">
        <w:rPr>
          <w:rFonts w:ascii="Tahoma" w:hAnsi="Tahoma" w:cs="Tahoma"/>
        </w:rPr>
        <w:t xml:space="preserve">, sporządzając protokół zawierający przyczyny odmowy odbioru.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wyznaczy termin dostarczenia wyposażenia wolnego od wad. </w:t>
      </w:r>
    </w:p>
    <w:p w:rsidR="009562DC" w:rsidRDefault="009562DC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 następuje w miejscu dostawy po dokonaniu wniesienia i/lub montażu wyposażenia.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Odbioru przedmiotu umowy</w:t>
      </w:r>
      <w:r w:rsidR="004E0A53">
        <w:rPr>
          <w:rFonts w:ascii="Tahoma" w:hAnsi="Tahoma" w:cs="Tahoma"/>
        </w:rPr>
        <w:t xml:space="preserve"> w imieniu </w:t>
      </w:r>
      <w:r w:rsidR="004E0A53" w:rsidRPr="001428B7">
        <w:rPr>
          <w:rFonts w:ascii="Tahoma" w:hAnsi="Tahoma" w:cs="Tahoma"/>
          <w:b/>
        </w:rPr>
        <w:t>Zamawiającego</w:t>
      </w:r>
      <w:r w:rsidRPr="007569CF">
        <w:rPr>
          <w:rFonts w:ascii="Tahoma" w:hAnsi="Tahoma" w:cs="Tahoma"/>
        </w:rPr>
        <w:t xml:space="preserve"> dokona Komi</w:t>
      </w:r>
      <w:r>
        <w:rPr>
          <w:rFonts w:ascii="Tahoma" w:hAnsi="Tahoma" w:cs="Tahoma"/>
        </w:rPr>
        <w:t>sja złożona z Kierownika projektu</w:t>
      </w:r>
      <w:r w:rsidRPr="007569C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 którym mowa w § 1 ust. 1 umowy oraz</w:t>
      </w:r>
      <w:r w:rsidR="004E0A53">
        <w:rPr>
          <w:rFonts w:ascii="Tahoma" w:hAnsi="Tahoma" w:cs="Tahoma"/>
        </w:rPr>
        <w:t xml:space="preserve"> dyrektora danego </w:t>
      </w:r>
      <w:r w:rsidR="004E0A53">
        <w:rPr>
          <w:rFonts w:ascii="Tahoma" w:hAnsi="Tahoma" w:cs="Tahoma"/>
        </w:rPr>
        <w:lastRenderedPageBreak/>
        <w:t>ośrodka wychowania przedszkolnego, do którego dostarczono dostawę. Komisja</w:t>
      </w:r>
      <w:r w:rsidRPr="007569CF">
        <w:rPr>
          <w:rFonts w:ascii="Tahoma" w:hAnsi="Tahoma" w:cs="Tahoma"/>
        </w:rPr>
        <w:t xml:space="preserve"> zobowiązana jest sprawdzić wyposażenie pod wzgl</w:t>
      </w:r>
      <w:r w:rsidR="004E0A53">
        <w:rPr>
          <w:rFonts w:ascii="Tahoma" w:hAnsi="Tahoma" w:cs="Tahoma"/>
        </w:rPr>
        <w:t>ędem ilościowym i jakościowym oraz pokwitować jego</w:t>
      </w:r>
      <w:r w:rsidRPr="007569CF">
        <w:rPr>
          <w:rFonts w:ascii="Tahoma" w:hAnsi="Tahoma" w:cs="Tahoma"/>
        </w:rPr>
        <w:t xml:space="preserve"> odbiór. </w:t>
      </w:r>
    </w:p>
    <w:p w:rsidR="007569CF" w:rsidRP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Z czynności odbioru przedstawiciele stron spiszą protokół odbioru. Odbiór uważa się za dokonany, jeżeli protokół odbioru będzie podpisany bez uwag.</w:t>
      </w:r>
    </w:p>
    <w:p w:rsidR="004E0A53" w:rsidRPr="004E0A53" w:rsidRDefault="004E0A53" w:rsidP="004E0A5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4E0A53">
        <w:rPr>
          <w:rFonts w:ascii="Tahoma" w:hAnsi="Tahoma" w:cs="Tahoma"/>
        </w:rPr>
        <w:t xml:space="preserve">Jeżeli w trakcie odbioru zastaną stwierdzone wady, usterki lub braki, </w:t>
      </w:r>
      <w:r w:rsidRPr="001428B7">
        <w:rPr>
          <w:rFonts w:ascii="Tahoma" w:hAnsi="Tahoma" w:cs="Tahoma"/>
          <w:b/>
        </w:rPr>
        <w:t>Zamawiający</w:t>
      </w:r>
      <w:r w:rsidRPr="004E0A53">
        <w:rPr>
          <w:rFonts w:ascii="Tahoma" w:hAnsi="Tahoma" w:cs="Tahoma"/>
        </w:rPr>
        <w:t xml:space="preserve"> może odmówić odbioru przedmiotu umowy w</w:t>
      </w:r>
      <w:r w:rsidR="009562DC">
        <w:rPr>
          <w:rFonts w:ascii="Tahoma" w:hAnsi="Tahoma" w:cs="Tahoma"/>
        </w:rPr>
        <w:t xml:space="preserve"> całości lub</w:t>
      </w:r>
      <w:r w:rsidRPr="004E0A53">
        <w:rPr>
          <w:rFonts w:ascii="Tahoma" w:hAnsi="Tahoma" w:cs="Tahoma"/>
        </w:rPr>
        <w:t xml:space="preserve"> </w:t>
      </w:r>
      <w:r w:rsidR="009562DC">
        <w:rPr>
          <w:rFonts w:ascii="Tahoma" w:hAnsi="Tahoma" w:cs="Tahoma"/>
        </w:rPr>
        <w:t xml:space="preserve">w </w:t>
      </w:r>
      <w:r w:rsidRPr="004E0A53">
        <w:rPr>
          <w:rFonts w:ascii="Tahoma" w:hAnsi="Tahoma" w:cs="Tahoma"/>
        </w:rPr>
        <w:t>części dotkniętej tymi wadami, usterkami lub brakami, wyznaczając termin do ich usunięcia. W tym przypadku w protokole odbioru zostaną wskazane nieodebrane elementy przedmiotu umowy ze wskazaniem terminu ich do</w:t>
      </w:r>
      <w:r>
        <w:rPr>
          <w:rFonts w:ascii="Tahoma" w:hAnsi="Tahoma" w:cs="Tahoma"/>
        </w:rPr>
        <w:t>starczenia, nie dłuższego niż 7</w:t>
      </w:r>
      <w:r w:rsidRPr="004E0A53">
        <w:rPr>
          <w:rFonts w:ascii="Tahoma" w:hAnsi="Tahoma" w:cs="Tahoma"/>
        </w:rPr>
        <w:t xml:space="preserve"> dni. Procedura czynności odbioru zostanie powtórzona.</w:t>
      </w:r>
    </w:p>
    <w:p w:rsidR="00C413C2" w:rsidRDefault="001E7237" w:rsidP="006C3D0C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Miejscem dostawy będzie:</w:t>
      </w:r>
    </w:p>
    <w:p w:rsidR="001E7237" w:rsidRDefault="001E7237" w:rsidP="001E723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w przypadku części pierwszej</w:t>
      </w:r>
      <w:r w:rsidR="009562DC">
        <w:rPr>
          <w:rFonts w:ascii="Tahoma" w:hAnsi="Tahoma" w:cs="Tahoma"/>
          <w:sz w:val="22"/>
          <w:szCs w:val="22"/>
        </w:rPr>
        <w:t xml:space="preserve"> przedmiotu umowy</w:t>
      </w:r>
      <w:r>
        <w:rPr>
          <w:rFonts w:ascii="Tahoma" w:hAnsi="Tahoma" w:cs="Tahoma"/>
          <w:sz w:val="22"/>
          <w:szCs w:val="22"/>
        </w:rPr>
        <w:t>: Szkoła Podstawowa w Dobrzeniu, Dobrzeń 9a, 56-410 Dobroszyce,</w:t>
      </w:r>
    </w:p>
    <w:p w:rsidR="001E7237" w:rsidRDefault="001E7237" w:rsidP="001E723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 przypadku części drugiej</w:t>
      </w:r>
      <w:r w:rsidR="009562DC">
        <w:rPr>
          <w:rFonts w:ascii="Tahoma" w:hAnsi="Tahoma" w:cs="Tahoma"/>
          <w:sz w:val="22"/>
          <w:szCs w:val="22"/>
        </w:rPr>
        <w:t xml:space="preserve"> przedmiotu umowy</w:t>
      </w:r>
      <w:r>
        <w:rPr>
          <w:rFonts w:ascii="Tahoma" w:hAnsi="Tahoma" w:cs="Tahoma"/>
          <w:sz w:val="22"/>
          <w:szCs w:val="22"/>
        </w:rPr>
        <w:t xml:space="preserve">: Przedszkole Gminne w Dobroszycach, ul. </w:t>
      </w:r>
      <w:proofErr w:type="spellStart"/>
      <w:r>
        <w:rPr>
          <w:rFonts w:ascii="Tahoma" w:hAnsi="Tahoma" w:cs="Tahoma"/>
          <w:sz w:val="22"/>
          <w:szCs w:val="22"/>
        </w:rPr>
        <w:t>Nowosiedlicka</w:t>
      </w:r>
      <w:proofErr w:type="spellEnd"/>
      <w:r>
        <w:rPr>
          <w:rFonts w:ascii="Tahoma" w:hAnsi="Tahoma" w:cs="Tahoma"/>
          <w:sz w:val="22"/>
          <w:szCs w:val="22"/>
        </w:rPr>
        <w:t xml:space="preserve"> 1, 56 – 410 Dobroszyce</w:t>
      </w:r>
    </w:p>
    <w:p w:rsidR="00EC3703" w:rsidRPr="00364859" w:rsidRDefault="00EC3703" w:rsidP="00364859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Termin wykonania przedmiotu Umowy:</w:t>
      </w:r>
      <w:r w:rsidR="006C3D0C">
        <w:rPr>
          <w:rFonts w:ascii="Tahoma" w:hAnsi="Tahoma" w:cs="Tahoma"/>
          <w:sz w:val="22"/>
          <w:szCs w:val="22"/>
        </w:rPr>
        <w:t xml:space="preserve"> </w:t>
      </w:r>
    </w:p>
    <w:p w:rsidR="001428B7" w:rsidRDefault="00364859" w:rsidP="001428B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eastAsia="TimesNewRomanPSMT" w:hAnsi="Tahoma" w:cs="Tahoma"/>
          <w:sz w:val="22"/>
          <w:szCs w:val="22"/>
        </w:rPr>
      </w:pPr>
      <w:r w:rsidRPr="00364859">
        <w:rPr>
          <w:rFonts w:ascii="Tahoma" w:eastAsia="TimesNewRomanPSMT" w:hAnsi="Tahoma" w:cs="Tahoma"/>
          <w:sz w:val="22"/>
          <w:szCs w:val="22"/>
        </w:rPr>
        <w:t>a) w przypadku części</w:t>
      </w:r>
      <w:r w:rsidR="009B4BD2">
        <w:rPr>
          <w:rFonts w:ascii="Tahoma" w:eastAsia="TimesNewRomanPSMT" w:hAnsi="Tahoma" w:cs="Tahoma"/>
          <w:sz w:val="22"/>
          <w:szCs w:val="22"/>
        </w:rPr>
        <w:t xml:space="preserve"> pierwszej przedmiotu umowy</w:t>
      </w:r>
      <w:r w:rsidR="001428B7">
        <w:rPr>
          <w:rFonts w:ascii="Tahoma" w:eastAsia="TimesNewRomanPSMT" w:hAnsi="Tahoma" w:cs="Tahoma"/>
          <w:sz w:val="22"/>
          <w:szCs w:val="22"/>
        </w:rPr>
        <w:t>: 7 dni od podpisania umowy</w:t>
      </w:r>
    </w:p>
    <w:p w:rsidR="00364859" w:rsidRPr="001428B7" w:rsidRDefault="00364859" w:rsidP="001428B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sz w:val="22"/>
          <w:szCs w:val="22"/>
        </w:rPr>
        <w:t xml:space="preserve">b) w </w:t>
      </w:r>
      <w:r w:rsidR="009B4BD2" w:rsidRPr="001428B7">
        <w:rPr>
          <w:rFonts w:ascii="Tahoma" w:eastAsia="TimesNewRomanPSMT" w:hAnsi="Tahoma" w:cs="Tahoma"/>
          <w:sz w:val="22"/>
          <w:szCs w:val="22"/>
        </w:rPr>
        <w:t>przypadku części drugiej przedmiotu umowy</w:t>
      </w:r>
      <w:r w:rsidRPr="001428B7">
        <w:rPr>
          <w:rFonts w:ascii="Tahoma" w:eastAsia="TimesNewRomanPSMT" w:hAnsi="Tahoma" w:cs="Tahoma"/>
          <w:sz w:val="22"/>
          <w:szCs w:val="22"/>
        </w:rPr>
        <w:t xml:space="preserve">: </w:t>
      </w:r>
      <w:r w:rsidR="001428B7" w:rsidRPr="001428B7">
        <w:rPr>
          <w:rFonts w:ascii="Tahoma" w:hAnsi="Tahoma" w:cs="Tahoma"/>
          <w:sz w:val="22"/>
          <w:szCs w:val="22"/>
        </w:rPr>
        <w:t xml:space="preserve">do dnia 15 grudnia 2017r., lecz nie wcześniej niż 1 grudnia 2017r.. </w:t>
      </w:r>
    </w:p>
    <w:p w:rsidR="00960564" w:rsidRDefault="00364859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 xml:space="preserve">Dostawa wyposażenia musi nastąpić w dzień roboczy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w godzinach </w:t>
      </w:r>
      <w:r>
        <w:rPr>
          <w:rFonts w:ascii="Tahoma" w:eastAsia="TimesNewRomanPSMT" w:hAnsi="Tahoma" w:cs="Tahoma"/>
          <w:sz w:val="22"/>
          <w:szCs w:val="22"/>
        </w:rPr>
        <w:t xml:space="preserve">między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8.00 a </w:t>
      </w:r>
      <w:r w:rsidR="00960564" w:rsidRPr="00960564">
        <w:rPr>
          <w:rFonts w:ascii="Tahoma" w:eastAsia="TimesNewRomanPSMT" w:hAnsi="Tahoma" w:cs="Tahoma"/>
          <w:sz w:val="22"/>
          <w:szCs w:val="22"/>
        </w:rPr>
        <w:t>15.00 w obecności przedstawicieli Zamawiającego.</w:t>
      </w:r>
    </w:p>
    <w:p w:rsidR="00960564" w:rsidRDefault="00960564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jest zobowiązany uzgodnić z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Zamawiającym</w:t>
      </w:r>
      <w:r>
        <w:rPr>
          <w:rFonts w:ascii="Tahoma" w:eastAsia="TimesNewRomanPSMT" w:hAnsi="Tahoma" w:cs="Tahoma"/>
          <w:sz w:val="22"/>
          <w:szCs w:val="22"/>
        </w:rPr>
        <w:t xml:space="preserve"> pisemnie lub mailem rzeczywisty termin dostawy co najmniej na dwa dni przed tym terminem.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</w:t>
      </w:r>
      <w:r>
        <w:rPr>
          <w:rFonts w:ascii="Tahoma" w:eastAsia="TimesNewRomanPSMT" w:hAnsi="Tahoma" w:cs="Tahoma"/>
          <w:sz w:val="22"/>
          <w:szCs w:val="22"/>
        </w:rPr>
        <w:t xml:space="preserve"> zastrzega sobie możliwość odmowy przeprowadzenia powyższych czynności w przypadku braku wcześniejszego uzgodnienia terminu dostawy.</w:t>
      </w:r>
    </w:p>
    <w:p w:rsidR="005436F3" w:rsidRPr="005436F3" w:rsidRDefault="0018604C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przekazuje </w:t>
      </w:r>
      <w:r w:rsidRPr="001428B7">
        <w:rPr>
          <w:rFonts w:ascii="Tahoma" w:eastAsia="TimesNewRomanPSMT" w:hAnsi="Tahoma" w:cs="Tahoma"/>
          <w:b/>
          <w:sz w:val="22"/>
          <w:szCs w:val="22"/>
        </w:rPr>
        <w:t xml:space="preserve">Zamawiającemu </w:t>
      </w:r>
      <w:r>
        <w:rPr>
          <w:rFonts w:ascii="Tahoma" w:eastAsia="TimesNewRomanPSMT" w:hAnsi="Tahoma" w:cs="Tahoma"/>
          <w:sz w:val="22"/>
          <w:szCs w:val="22"/>
        </w:rPr>
        <w:t xml:space="preserve">przedmiot umowy w danej części, o której mowa </w:t>
      </w:r>
      <w:r w:rsidRPr="0018604C">
        <w:rPr>
          <w:rFonts w:ascii="Tahoma" w:eastAsia="TimesNewRomanPSMT" w:hAnsi="Tahoma" w:cs="Tahoma"/>
          <w:sz w:val="22"/>
          <w:szCs w:val="22"/>
        </w:rPr>
        <w:t xml:space="preserve">w </w:t>
      </w:r>
      <w:r w:rsidRPr="0018604C">
        <w:rPr>
          <w:rFonts w:ascii="Tahoma" w:hAnsi="Tahoma" w:cs="Tahoma"/>
          <w:sz w:val="22"/>
          <w:szCs w:val="22"/>
        </w:rPr>
        <w:t>§ 1</w:t>
      </w:r>
      <w:r>
        <w:rPr>
          <w:rFonts w:ascii="Tahoma" w:hAnsi="Tahoma" w:cs="Tahoma"/>
          <w:sz w:val="22"/>
          <w:szCs w:val="22"/>
        </w:rPr>
        <w:t xml:space="preserve"> ust. 2 niniejszej umowy wraz z wykazem ilościowym dostarczonego wyposażenia oraz oświadczeniem, że </w:t>
      </w:r>
      <w:r w:rsidR="005436F3">
        <w:rPr>
          <w:rFonts w:ascii="Tahoma" w:hAnsi="Tahoma" w:cs="Tahoma"/>
          <w:sz w:val="22"/>
          <w:szCs w:val="22"/>
        </w:rPr>
        <w:t>spełnia</w:t>
      </w:r>
      <w:r>
        <w:rPr>
          <w:rFonts w:ascii="Tahoma" w:hAnsi="Tahoma" w:cs="Tahoma"/>
          <w:sz w:val="22"/>
          <w:szCs w:val="22"/>
        </w:rPr>
        <w:t xml:space="preserve"> on wymogi zapytania </w:t>
      </w:r>
      <w:r w:rsidR="005436F3">
        <w:rPr>
          <w:rFonts w:ascii="Tahoma" w:hAnsi="Tahoma" w:cs="Tahoma"/>
          <w:sz w:val="22"/>
          <w:szCs w:val="22"/>
        </w:rPr>
        <w:t>ofertowego i</w:t>
      </w:r>
      <w:r>
        <w:rPr>
          <w:rFonts w:ascii="Tahoma" w:hAnsi="Tahoma" w:cs="Tahoma"/>
          <w:sz w:val="22"/>
          <w:szCs w:val="22"/>
        </w:rPr>
        <w:t xml:space="preserve"> jest zgodny ze </w:t>
      </w:r>
      <w:r w:rsidR="005436F3">
        <w:rPr>
          <w:rFonts w:ascii="Tahoma" w:hAnsi="Tahoma" w:cs="Tahoma"/>
          <w:sz w:val="22"/>
          <w:szCs w:val="22"/>
        </w:rPr>
        <w:t>złożona</w:t>
      </w:r>
      <w:r>
        <w:rPr>
          <w:rFonts w:ascii="Tahoma" w:hAnsi="Tahoma" w:cs="Tahoma"/>
          <w:sz w:val="22"/>
          <w:szCs w:val="22"/>
        </w:rPr>
        <w:t xml:space="preserve"> ofertą.</w:t>
      </w:r>
      <w:r w:rsidR="005436F3">
        <w:rPr>
          <w:rFonts w:ascii="Tahoma" w:hAnsi="Tahoma" w:cs="Tahoma"/>
          <w:sz w:val="22"/>
          <w:szCs w:val="22"/>
        </w:rPr>
        <w:t xml:space="preserve"> Ponadto </w:t>
      </w:r>
      <w:r w:rsidR="005436F3" w:rsidRPr="00201A16">
        <w:rPr>
          <w:rFonts w:ascii="Tahoma" w:hAnsi="Tahoma" w:cs="Tahoma"/>
          <w:b/>
          <w:sz w:val="22"/>
          <w:szCs w:val="22"/>
        </w:rPr>
        <w:t>Wykonawca</w:t>
      </w:r>
      <w:r w:rsidR="005436F3">
        <w:rPr>
          <w:rFonts w:ascii="Tahoma" w:hAnsi="Tahoma" w:cs="Tahoma"/>
          <w:sz w:val="22"/>
          <w:szCs w:val="22"/>
        </w:rPr>
        <w:t xml:space="preserve"> wyda </w:t>
      </w:r>
      <w:r w:rsidR="005436F3" w:rsidRPr="00201A16">
        <w:rPr>
          <w:rFonts w:ascii="Tahoma" w:hAnsi="Tahoma" w:cs="Tahoma"/>
          <w:b/>
          <w:sz w:val="22"/>
          <w:szCs w:val="22"/>
        </w:rPr>
        <w:t>Zamawiającemu</w:t>
      </w:r>
      <w:r w:rsidR="005436F3">
        <w:rPr>
          <w:rFonts w:ascii="Tahoma" w:hAnsi="Tahoma" w:cs="Tahoma"/>
          <w:sz w:val="22"/>
          <w:szCs w:val="22"/>
        </w:rPr>
        <w:t xml:space="preserve"> wszystkie certyfikaty, świadectwa i atesty i inne dokumenty wymagane prawem pod rygorem odmowy podpisania protokołu, o którym mowa w ust. 3.</w:t>
      </w:r>
    </w:p>
    <w:p w:rsidR="005436F3" w:rsidRPr="005436F3" w:rsidRDefault="00124B93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tych elementów dostawy, które wymagają złożenia i montażu, </w:t>
      </w:r>
      <w:r w:rsidRPr="00201A16">
        <w:rPr>
          <w:rFonts w:ascii="Tahoma" w:hAnsi="Tahoma" w:cs="Tahoma"/>
          <w:b/>
          <w:sz w:val="22"/>
          <w:szCs w:val="22"/>
        </w:rPr>
        <w:t>Wykonawca</w:t>
      </w:r>
      <w:r>
        <w:rPr>
          <w:rFonts w:ascii="Tahoma" w:hAnsi="Tahoma" w:cs="Tahoma"/>
          <w:sz w:val="22"/>
          <w:szCs w:val="22"/>
        </w:rPr>
        <w:t xml:space="preserve"> zobowiązany jest</w:t>
      </w:r>
      <w:r w:rsidR="001428B7">
        <w:rPr>
          <w:rFonts w:ascii="Tahoma" w:hAnsi="Tahoma" w:cs="Tahoma"/>
          <w:sz w:val="22"/>
          <w:szCs w:val="22"/>
        </w:rPr>
        <w:t xml:space="preserve"> w ramach realizacji przedmiotu umowy</w:t>
      </w:r>
      <w:r>
        <w:rPr>
          <w:rFonts w:ascii="Tahoma" w:hAnsi="Tahoma" w:cs="Tahoma"/>
          <w:sz w:val="22"/>
          <w:szCs w:val="22"/>
        </w:rPr>
        <w:t xml:space="preserve"> do dokonania tych czynności w miejscu wskazanym w siedzibie danego ośrodka wychowania przedszkolnego przez jego dyrektora. </w:t>
      </w:r>
    </w:p>
    <w:p w:rsidR="00364859" w:rsidRPr="00F32C38" w:rsidRDefault="0018604C" w:rsidP="00F32C38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436F3">
        <w:rPr>
          <w:rFonts w:ascii="Tahoma" w:hAnsi="Tahoma" w:cs="Tahoma"/>
          <w:sz w:val="22"/>
          <w:szCs w:val="22"/>
        </w:rPr>
        <w:t xml:space="preserve">Czynności opisane powyżej w tym paragrafie </w:t>
      </w:r>
      <w:r w:rsidR="001428B7">
        <w:rPr>
          <w:rFonts w:ascii="Tahoma" w:hAnsi="Tahoma" w:cs="Tahoma"/>
          <w:sz w:val="22"/>
          <w:szCs w:val="22"/>
        </w:rPr>
        <w:t xml:space="preserve">dokonywane będą odrębnie dla </w:t>
      </w:r>
      <w:r w:rsidR="005436F3">
        <w:rPr>
          <w:rFonts w:ascii="Tahoma" w:hAnsi="Tahoma" w:cs="Tahoma"/>
          <w:sz w:val="22"/>
          <w:szCs w:val="22"/>
        </w:rPr>
        <w:t xml:space="preserve">każdej z dwóch części dostawy. </w:t>
      </w:r>
    </w:p>
    <w:p w:rsidR="00F34A7A" w:rsidRDefault="00F34A7A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333C2" w:rsidRDefault="00B333C2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3</w:t>
      </w:r>
    </w:p>
    <w:p w:rsidR="00D41FB7" w:rsidRPr="00EC3703" w:rsidRDefault="00D41FB7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EC3703" w:rsidRPr="00EC3703" w:rsidRDefault="00EC3703" w:rsidP="00EC3703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b/>
          <w:sz w:val="22"/>
          <w:szCs w:val="22"/>
        </w:rPr>
        <w:t>Strony</w:t>
      </w:r>
      <w:r w:rsidRPr="00EC3703">
        <w:rPr>
          <w:rFonts w:ascii="Tahoma" w:hAnsi="Tahoma" w:cs="Tahoma"/>
          <w:sz w:val="22"/>
          <w:szCs w:val="22"/>
        </w:rPr>
        <w:t xml:space="preserve"> ustalają, że za wykonanie </w:t>
      </w:r>
      <w:r w:rsidR="001428B7">
        <w:rPr>
          <w:rFonts w:ascii="Tahoma" w:hAnsi="Tahoma" w:cs="Tahoma"/>
          <w:sz w:val="22"/>
          <w:szCs w:val="22"/>
        </w:rPr>
        <w:t xml:space="preserve">całego </w:t>
      </w:r>
      <w:r w:rsidRPr="00EC3703">
        <w:rPr>
          <w:rFonts w:ascii="Tahoma" w:hAnsi="Tahoma" w:cs="Tahoma"/>
          <w:sz w:val="22"/>
          <w:szCs w:val="22"/>
        </w:rPr>
        <w:t xml:space="preserve">przedmiotu umowy, </w:t>
      </w:r>
      <w:r w:rsidRPr="00B40B76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zapłaci </w:t>
      </w:r>
      <w:r w:rsidRPr="00B40B76">
        <w:rPr>
          <w:rFonts w:ascii="Tahoma" w:hAnsi="Tahoma" w:cs="Tahoma"/>
          <w:b/>
          <w:sz w:val="22"/>
          <w:szCs w:val="22"/>
        </w:rPr>
        <w:t xml:space="preserve">Wykonawcy </w:t>
      </w:r>
      <w:r w:rsidRPr="00EC3703">
        <w:rPr>
          <w:rFonts w:ascii="Tahoma" w:hAnsi="Tahoma" w:cs="Tahoma"/>
          <w:sz w:val="22"/>
          <w:szCs w:val="22"/>
        </w:rPr>
        <w:t>wynagrodzenie ustalone na podstawie oferty Wykonawcy.</w:t>
      </w:r>
    </w:p>
    <w:p w:rsidR="00201A16" w:rsidRDefault="00201A16" w:rsidP="00EC3703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Całkowita w</w:t>
      </w:r>
      <w:r w:rsidR="00EC3703" w:rsidRPr="00EC3703">
        <w:rPr>
          <w:rFonts w:ascii="Tahoma" w:hAnsi="Tahoma" w:cs="Tahoma"/>
          <w:sz w:val="22"/>
          <w:szCs w:val="22"/>
        </w:rPr>
        <w:t>artość wynagrodzenia wynikająca z oferty wynosi: ............................zł bru</w:t>
      </w:r>
      <w:r w:rsidR="00B9477D">
        <w:rPr>
          <w:rFonts w:ascii="Tahoma" w:hAnsi="Tahoma" w:cs="Tahoma"/>
          <w:sz w:val="22"/>
          <w:szCs w:val="22"/>
        </w:rPr>
        <w:t>tto (słownie brutto</w:t>
      </w:r>
      <w:r w:rsidR="00EC3703" w:rsidRPr="00EC3703">
        <w:rPr>
          <w:rFonts w:ascii="Tahoma" w:hAnsi="Tahoma" w:cs="Tahoma"/>
          <w:sz w:val="22"/>
          <w:szCs w:val="22"/>
        </w:rPr>
        <w:t>: …....................................................................................)</w:t>
      </w:r>
      <w:r>
        <w:rPr>
          <w:rFonts w:ascii="Tahoma" w:hAnsi="Tahoma" w:cs="Tahoma"/>
          <w:sz w:val="22"/>
          <w:szCs w:val="22"/>
        </w:rPr>
        <w:t>, w tym:</w:t>
      </w:r>
    </w:p>
    <w:p w:rsidR="00201A16" w:rsidRPr="00E045AB" w:rsidRDefault="00201A16" w:rsidP="00201A16">
      <w:pPr>
        <w:pStyle w:val="Akapitzlist"/>
        <w:numPr>
          <w:ilvl w:val="2"/>
          <w:numId w:val="22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za wykonanie pierwszej części przedmiotu umowy</w:t>
      </w:r>
      <w:r w:rsidRPr="00E045AB">
        <w:rPr>
          <w:rFonts w:ascii="Tahoma" w:hAnsi="Tahoma" w:cs="Tahoma"/>
        </w:rPr>
        <w:t>:</w:t>
      </w:r>
    </w:p>
    <w:p w:rsidR="00201A16" w:rsidRDefault="00201A16" w:rsidP="00201A16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……………………… zł </w:t>
      </w:r>
      <w:r w:rsidRPr="00C31F5D">
        <w:rPr>
          <w:rFonts w:ascii="Tahoma" w:hAnsi="Tahoma" w:cs="Tahoma"/>
          <w:b/>
          <w:sz w:val="22"/>
          <w:szCs w:val="22"/>
        </w:rPr>
        <w:t>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zł (słownie brutto</w:t>
      </w:r>
      <w:r w:rsidRPr="00C31F5D">
        <w:rPr>
          <w:rFonts w:ascii="Tahoma" w:hAnsi="Tahoma" w:cs="Tahoma"/>
          <w:sz w:val="22"/>
          <w:szCs w:val="22"/>
        </w:rPr>
        <w:t>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201A16" w:rsidRDefault="00201A16" w:rsidP="00201A16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 zł</w:t>
      </w:r>
      <w:r w:rsidRPr="00C31F5D">
        <w:rPr>
          <w:rFonts w:ascii="Tahoma" w:hAnsi="Tahoma" w:cs="Tahoma"/>
          <w:sz w:val="22"/>
          <w:szCs w:val="22"/>
        </w:rPr>
        <w:t xml:space="preserve">), </w:t>
      </w:r>
    </w:p>
    <w:p w:rsidR="00201A16" w:rsidRPr="00E045AB" w:rsidRDefault="00201A16" w:rsidP="00201A16">
      <w:pPr>
        <w:pStyle w:val="Akapitzlist"/>
        <w:numPr>
          <w:ilvl w:val="2"/>
          <w:numId w:val="22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za wykonanie drugiej części przedmiotu umowy</w:t>
      </w:r>
      <w:r w:rsidRPr="00E045AB">
        <w:rPr>
          <w:rFonts w:ascii="Tahoma" w:hAnsi="Tahoma" w:cs="Tahoma"/>
        </w:rPr>
        <w:t>:</w:t>
      </w:r>
    </w:p>
    <w:p w:rsidR="00201A16" w:rsidRDefault="00201A16" w:rsidP="00201A16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………………………zł </w:t>
      </w:r>
      <w:r w:rsidRPr="00C31F5D">
        <w:rPr>
          <w:rFonts w:ascii="Tahoma" w:hAnsi="Tahoma" w:cs="Tahoma"/>
          <w:b/>
          <w:sz w:val="22"/>
          <w:szCs w:val="22"/>
        </w:rPr>
        <w:t>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zł (słownie brutto</w:t>
      </w:r>
      <w:r w:rsidRPr="00C31F5D">
        <w:rPr>
          <w:rFonts w:ascii="Tahoma" w:hAnsi="Tahoma" w:cs="Tahoma"/>
          <w:sz w:val="22"/>
          <w:szCs w:val="22"/>
        </w:rPr>
        <w:t>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201A16" w:rsidRDefault="00201A16" w:rsidP="00201A16">
      <w:pPr>
        <w:pStyle w:val="NormalnyWeb"/>
        <w:widowControl/>
        <w:suppressAutoHyphens w:val="0"/>
        <w:spacing w:before="0" w:beforeAutospacing="0" w:after="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 zł</w:t>
      </w:r>
      <w:r w:rsidRPr="00C31F5D">
        <w:rPr>
          <w:rFonts w:ascii="Tahoma" w:hAnsi="Tahoma" w:cs="Tahoma"/>
          <w:sz w:val="22"/>
          <w:szCs w:val="22"/>
        </w:rPr>
        <w:t xml:space="preserve">), </w:t>
      </w:r>
      <w:r w:rsidRPr="00E045AB">
        <w:rPr>
          <w:rFonts w:ascii="Tahoma" w:hAnsi="Tahoma" w:cs="Tahoma"/>
        </w:rPr>
        <w:t xml:space="preserve"> </w:t>
      </w:r>
    </w:p>
    <w:p w:rsidR="00EC3703" w:rsidRPr="001A2D1D" w:rsidRDefault="00CF38DA" w:rsidP="001A2D1D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– zgodnie z ofertą</w:t>
      </w:r>
      <w:r w:rsidR="00D433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 z dnia ……………………..</w:t>
      </w:r>
      <w:r w:rsidR="00EC3703" w:rsidRPr="00EC3703">
        <w:rPr>
          <w:rFonts w:ascii="Tahoma" w:hAnsi="Tahoma" w:cs="Tahoma"/>
          <w:sz w:val="22"/>
          <w:szCs w:val="22"/>
        </w:rPr>
        <w:t>.</w:t>
      </w:r>
      <w:r w:rsidR="00FA7F74">
        <w:rPr>
          <w:rFonts w:ascii="Tahoma" w:hAnsi="Tahoma" w:cs="Tahoma"/>
          <w:sz w:val="22"/>
          <w:szCs w:val="22"/>
        </w:rPr>
        <w:t>. .</w:t>
      </w:r>
    </w:p>
    <w:p w:rsidR="00B333C2" w:rsidRDefault="00B333C2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4</w:t>
      </w:r>
    </w:p>
    <w:p w:rsidR="00D41FB7" w:rsidRDefault="00D41F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Wypłata wynagrodzenia</w:t>
      </w:r>
    </w:p>
    <w:p w:rsidR="0045766E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określone w §</w:t>
      </w:r>
      <w:r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="00A95E5A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 xml:space="preserve"> ob</w:t>
      </w:r>
      <w:r w:rsidR="00CF38DA">
        <w:rPr>
          <w:rFonts w:ascii="Tahoma" w:hAnsi="Tahoma" w:cs="Tahoma"/>
          <w:sz w:val="22"/>
          <w:szCs w:val="22"/>
        </w:rPr>
        <w:t>ejmuje wszelkie koszty poniesione</w:t>
      </w:r>
      <w:r w:rsidRPr="0045766E">
        <w:rPr>
          <w:rFonts w:ascii="Tahoma" w:hAnsi="Tahoma" w:cs="Tahoma"/>
          <w:sz w:val="22"/>
          <w:szCs w:val="22"/>
        </w:rPr>
        <w:t xml:space="preserve"> przez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Wykonawcę </w:t>
      </w:r>
      <w:r w:rsidRPr="0045766E">
        <w:rPr>
          <w:rFonts w:ascii="Tahoma" w:hAnsi="Tahoma" w:cs="Tahoma"/>
          <w:sz w:val="22"/>
          <w:szCs w:val="22"/>
        </w:rPr>
        <w:t xml:space="preserve">w związku z realizacją niniejszej umowy. </w:t>
      </w:r>
    </w:p>
    <w:p w:rsidR="00CF38DA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5766E">
        <w:rPr>
          <w:rFonts w:ascii="Tahoma" w:hAnsi="Tahoma" w:cs="Tahoma"/>
          <w:sz w:val="22"/>
          <w:szCs w:val="22"/>
        </w:rPr>
        <w:t xml:space="preserve">Wynagrodzenie płatne będzie przelewem na rachunek bankowy </w:t>
      </w:r>
      <w:r w:rsidRPr="0045766E">
        <w:rPr>
          <w:rFonts w:ascii="Tahoma" w:hAnsi="Tahoma" w:cs="Tahoma"/>
          <w:b/>
          <w:bCs/>
          <w:sz w:val="22"/>
          <w:szCs w:val="22"/>
        </w:rPr>
        <w:t>Wykonawcy</w:t>
      </w:r>
      <w:r w:rsidR="00CF38DA">
        <w:rPr>
          <w:rFonts w:ascii="Tahoma" w:hAnsi="Tahoma" w:cs="Tahoma"/>
          <w:sz w:val="22"/>
          <w:szCs w:val="22"/>
        </w:rPr>
        <w:t>, n</w:t>
      </w:r>
      <w:r w:rsidRPr="0045766E">
        <w:rPr>
          <w:rFonts w:ascii="Tahoma" w:hAnsi="Tahoma" w:cs="Tahoma"/>
          <w:sz w:val="22"/>
          <w:szCs w:val="22"/>
        </w:rPr>
        <w:t>r konta: .............................................</w:t>
      </w:r>
      <w:r w:rsidR="00CF38DA">
        <w:rPr>
          <w:rFonts w:ascii="Tahoma" w:hAnsi="Tahoma" w:cs="Tahoma"/>
          <w:sz w:val="22"/>
          <w:szCs w:val="22"/>
        </w:rPr>
        <w:t>.............., w terminie</w:t>
      </w:r>
      <w:r w:rsidR="00D43358">
        <w:rPr>
          <w:rFonts w:ascii="Tahoma" w:hAnsi="Tahoma" w:cs="Tahoma"/>
          <w:sz w:val="22"/>
          <w:szCs w:val="22"/>
        </w:rPr>
        <w:t xml:space="preserve"> do</w:t>
      </w:r>
      <w:r w:rsidR="00CF38DA">
        <w:rPr>
          <w:rFonts w:ascii="Tahoma" w:hAnsi="Tahoma" w:cs="Tahoma"/>
          <w:sz w:val="22"/>
          <w:szCs w:val="22"/>
        </w:rPr>
        <w:t xml:space="preserve"> 21</w:t>
      </w:r>
      <w:r w:rsidRPr="0045766E">
        <w:rPr>
          <w:rFonts w:ascii="Tahoma" w:hAnsi="Tahoma" w:cs="Tahoma"/>
          <w:sz w:val="22"/>
          <w:szCs w:val="22"/>
        </w:rPr>
        <w:t xml:space="preserve"> dni od dnia doręczenia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Zamawiającemu </w:t>
      </w:r>
      <w:r w:rsidR="00A95E5A">
        <w:rPr>
          <w:rFonts w:ascii="Tahoma" w:hAnsi="Tahoma" w:cs="Tahoma"/>
          <w:sz w:val="22"/>
          <w:szCs w:val="22"/>
        </w:rPr>
        <w:t>prawidłowo wystawionej</w:t>
      </w:r>
      <w:r w:rsidR="00C11285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>faktury.</w:t>
      </w:r>
    </w:p>
    <w:p w:rsidR="00A95E5A" w:rsidRDefault="00CF38DA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Podstawą</w:t>
      </w:r>
      <w:r w:rsidR="0045766E"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wystawienia fak</w:t>
      </w:r>
      <w:r w:rsidR="001A2D1D">
        <w:rPr>
          <w:rFonts w:ascii="Tahoma" w:hAnsi="Tahoma" w:cs="Tahoma"/>
          <w:sz w:val="22"/>
          <w:szCs w:val="22"/>
        </w:rPr>
        <w:t>tury jest protokół odbioru</w:t>
      </w:r>
      <w:r>
        <w:rPr>
          <w:rFonts w:ascii="Tahoma" w:hAnsi="Tahoma" w:cs="Tahoma"/>
          <w:sz w:val="22"/>
          <w:szCs w:val="22"/>
        </w:rPr>
        <w:t xml:space="preserve">, stwierdzający wykonanie </w:t>
      </w:r>
      <w:r w:rsidR="001A2D1D">
        <w:rPr>
          <w:rFonts w:ascii="Tahoma" w:hAnsi="Tahoma" w:cs="Tahoma"/>
          <w:sz w:val="22"/>
          <w:szCs w:val="22"/>
        </w:rPr>
        <w:t>odpowiedniej części przedmiotu umowy wskazanej w §</w:t>
      </w:r>
      <w:r w:rsidR="001A2D1D" w:rsidRPr="0045766E">
        <w:rPr>
          <w:rFonts w:ascii="Tahoma" w:hAnsi="Tahoma" w:cs="Tahoma"/>
          <w:sz w:val="22"/>
          <w:szCs w:val="22"/>
        </w:rPr>
        <w:t xml:space="preserve"> </w:t>
      </w:r>
      <w:r w:rsidR="001A2D1D">
        <w:rPr>
          <w:rFonts w:ascii="Tahoma" w:hAnsi="Tahoma" w:cs="Tahoma"/>
          <w:sz w:val="22"/>
          <w:szCs w:val="22"/>
        </w:rPr>
        <w:t xml:space="preserve">1 ust. 2 umowy </w:t>
      </w:r>
      <w:r w:rsidR="00D57835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bez zastrzeżeń.</w:t>
      </w:r>
    </w:p>
    <w:p w:rsidR="00A95E5A" w:rsidRDefault="0045766E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t xml:space="preserve">Strony przyjmują, że datą zapłaty jest dzień obciążenia rachunku bankowego </w:t>
      </w:r>
      <w:r w:rsidRPr="00A95E5A">
        <w:rPr>
          <w:rFonts w:ascii="Tahoma" w:hAnsi="Tahoma" w:cs="Tahoma"/>
          <w:b/>
          <w:bCs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. </w:t>
      </w:r>
    </w:p>
    <w:p w:rsid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b/>
          <w:sz w:val="22"/>
          <w:szCs w:val="22"/>
        </w:rPr>
        <w:t>Wykonawca</w:t>
      </w:r>
      <w:r w:rsidRPr="00A95E5A">
        <w:rPr>
          <w:rFonts w:ascii="Tahoma" w:hAnsi="Tahoma" w:cs="Tahoma"/>
          <w:sz w:val="22"/>
          <w:szCs w:val="22"/>
        </w:rPr>
        <w:t xml:space="preserve"> oświadcza, że wskazana w</w:t>
      </w:r>
      <w:r w:rsidR="00C11285" w:rsidRPr="00A95E5A">
        <w:rPr>
          <w:rFonts w:ascii="Tahoma" w:hAnsi="Tahoma" w:cs="Tahoma"/>
          <w:sz w:val="22"/>
          <w:szCs w:val="22"/>
        </w:rPr>
        <w:t xml:space="preserve"> § 3</w:t>
      </w:r>
      <w:r w:rsidR="00D63B79">
        <w:rPr>
          <w:rFonts w:ascii="Tahoma" w:hAnsi="Tahoma" w:cs="Tahoma"/>
          <w:sz w:val="22"/>
          <w:szCs w:val="22"/>
        </w:rPr>
        <w:t xml:space="preserve"> ust. 2</w:t>
      </w:r>
      <w:r w:rsidRPr="00A95E5A">
        <w:rPr>
          <w:rFonts w:ascii="Tahoma" w:hAnsi="Tahoma" w:cs="Tahoma"/>
          <w:sz w:val="22"/>
          <w:szCs w:val="22"/>
        </w:rPr>
        <w:t xml:space="preserve"> kwota wynagrodzenia została określona właściwie, przy uwzględnieniu wszelkich elementów kalkulacyjnych, a także</w:t>
      </w:r>
      <w:r w:rsidR="001A2D1D">
        <w:rPr>
          <w:rFonts w:ascii="Tahoma" w:hAnsi="Tahoma" w:cs="Tahoma"/>
          <w:sz w:val="22"/>
          <w:szCs w:val="22"/>
        </w:rPr>
        <w:t xml:space="preserve"> wszelkich czynności</w:t>
      </w:r>
      <w:r w:rsidRPr="00A95E5A">
        <w:rPr>
          <w:rFonts w:ascii="Tahoma" w:hAnsi="Tahoma" w:cs="Tahoma"/>
          <w:sz w:val="22"/>
          <w:szCs w:val="22"/>
        </w:rPr>
        <w:t xml:space="preserve"> niezbędnych dla prawidło</w:t>
      </w:r>
      <w:r w:rsidR="00D57835" w:rsidRPr="00A95E5A">
        <w:rPr>
          <w:rFonts w:ascii="Tahoma" w:hAnsi="Tahoma" w:cs="Tahoma"/>
          <w:sz w:val="22"/>
          <w:szCs w:val="22"/>
        </w:rPr>
        <w:t>wego wykonania przedmiotu umowy</w:t>
      </w:r>
      <w:r w:rsidR="001A2D1D">
        <w:rPr>
          <w:rFonts w:ascii="Tahoma" w:hAnsi="Tahoma" w:cs="Tahoma"/>
          <w:sz w:val="22"/>
          <w:szCs w:val="22"/>
        </w:rPr>
        <w:t>, w tym kosztów nabycia, załadunku, transportu, rozładunku, ustawienia, montażu oraz wniesienia do pomieszczeń wskazanych przez Zamawiającego</w:t>
      </w:r>
      <w:r w:rsidR="00D57835" w:rsidRPr="00A95E5A">
        <w:rPr>
          <w:rFonts w:ascii="Tahoma" w:hAnsi="Tahoma" w:cs="Tahoma"/>
          <w:sz w:val="22"/>
          <w:szCs w:val="22"/>
        </w:rPr>
        <w:t>.</w:t>
      </w:r>
    </w:p>
    <w:p w:rsidR="00B83B19" w:rsidRP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t xml:space="preserve">Skutki ewentualnego błędnego obliczenia przez </w:t>
      </w:r>
      <w:r w:rsidRPr="00A95E5A">
        <w:rPr>
          <w:rFonts w:ascii="Tahoma" w:hAnsi="Tahoma" w:cs="Tahoma"/>
          <w:b/>
          <w:sz w:val="22"/>
          <w:szCs w:val="22"/>
        </w:rPr>
        <w:t>Wykonawcę</w:t>
      </w:r>
      <w:r w:rsidRPr="00A95E5A">
        <w:rPr>
          <w:rFonts w:ascii="Tahoma" w:hAnsi="Tahoma" w:cs="Tahoma"/>
          <w:sz w:val="22"/>
          <w:szCs w:val="22"/>
        </w:rPr>
        <w:t xml:space="preserve"> wynagrodzenia ryczałtowego określonego w ust. 1 ponosi Wykonawca, skutkiem czego zrzeka się on wnoszenia jakichkolwiek roszczeń wobec </w:t>
      </w:r>
      <w:r w:rsidRPr="00A95E5A">
        <w:rPr>
          <w:rFonts w:ascii="Tahoma" w:hAnsi="Tahoma" w:cs="Tahoma"/>
          <w:b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 z tego tytułu.</w:t>
      </w:r>
    </w:p>
    <w:p w:rsidR="00B83B19" w:rsidRDefault="00B83B19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5</w:t>
      </w:r>
    </w:p>
    <w:p w:rsidR="00364859" w:rsidRPr="00EC3703" w:rsidRDefault="00364859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Reprezentacja stron umowy</w:t>
      </w:r>
    </w:p>
    <w:p w:rsidR="00B40B76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Zamawiającego</w:t>
      </w:r>
      <w:r w:rsidRPr="00B40B76">
        <w:rPr>
          <w:rFonts w:ascii="Tahoma" w:hAnsi="Tahoma" w:cs="Tahoma"/>
          <w:sz w:val="22"/>
          <w:szCs w:val="22"/>
        </w:rPr>
        <w:t xml:space="preserve"> do kontaktów w sprawach związanych z realizacją Umowy </w:t>
      </w:r>
      <w:r w:rsidR="00AF5787">
        <w:rPr>
          <w:rFonts w:ascii="Tahoma" w:hAnsi="Tahoma" w:cs="Tahoma"/>
          <w:sz w:val="22"/>
          <w:szCs w:val="22"/>
        </w:rPr>
        <w:t>będzie: p. Wojciech Cieśliński, doradca</w:t>
      </w:r>
      <w:r w:rsidR="00F9625C">
        <w:rPr>
          <w:rFonts w:ascii="Tahoma" w:hAnsi="Tahoma" w:cs="Tahoma"/>
          <w:sz w:val="22"/>
          <w:szCs w:val="22"/>
        </w:rPr>
        <w:t xml:space="preserve"> wójta Gminy Dobroszyce</w:t>
      </w:r>
      <w:r w:rsidR="00AF5787">
        <w:rPr>
          <w:rFonts w:ascii="Tahoma" w:hAnsi="Tahoma" w:cs="Tahoma"/>
          <w:sz w:val="22"/>
          <w:szCs w:val="22"/>
        </w:rPr>
        <w:t>.</w:t>
      </w:r>
    </w:p>
    <w:p w:rsidR="00D57835" w:rsidRPr="00D57835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Wykonawcy</w:t>
      </w:r>
      <w:r w:rsidRPr="00B40B76">
        <w:rPr>
          <w:rFonts w:ascii="Tahoma" w:hAnsi="Tahoma" w:cs="Tahoma"/>
          <w:sz w:val="22"/>
          <w:szCs w:val="22"/>
        </w:rPr>
        <w:t xml:space="preserve"> w/s realizacji przedmiotu Umowy będzie: ……………… </w:t>
      </w:r>
      <w:r w:rsidRPr="00B40B76">
        <w:rPr>
          <w:rFonts w:ascii="Tahoma" w:hAnsi="Tahoma" w:cs="Tahoma"/>
          <w:color w:val="000000"/>
          <w:sz w:val="22"/>
          <w:szCs w:val="22"/>
        </w:rPr>
        <w:t>tel.: ………………, faks: ….....................</w:t>
      </w:r>
      <w:r w:rsidRPr="00B40B76">
        <w:rPr>
          <w:rFonts w:ascii="Tahoma" w:hAnsi="Tahoma" w:cs="Tahoma"/>
          <w:sz w:val="22"/>
          <w:szCs w:val="22"/>
        </w:rPr>
        <w:t xml:space="preserve">, </w:t>
      </w:r>
      <w:r w:rsidRPr="00B40B76">
        <w:rPr>
          <w:rFonts w:ascii="Tahoma" w:hAnsi="Tahoma" w:cs="Tahoma"/>
          <w:color w:val="000000"/>
          <w:sz w:val="22"/>
          <w:szCs w:val="22"/>
        </w:rPr>
        <w:t>e-mail: ...........................</w:t>
      </w:r>
      <w:r w:rsidR="00D57835">
        <w:rPr>
          <w:rFonts w:ascii="Tahoma" w:hAnsi="Tahoma" w:cs="Tahoma"/>
          <w:sz w:val="22"/>
          <w:szCs w:val="22"/>
        </w:rPr>
        <w:t xml:space="preserve"> .</w:t>
      </w:r>
    </w:p>
    <w:p w:rsidR="00A95E5A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C2C0A" w:rsidRDefault="00AC2C0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§ 6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Gwarancja jakości</w:t>
      </w:r>
    </w:p>
    <w:p w:rsidR="00EC3703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C419EE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udziela </w:t>
      </w:r>
      <w:r w:rsidRPr="00C419EE">
        <w:rPr>
          <w:rFonts w:ascii="Tahoma" w:hAnsi="Tahoma" w:cs="Tahoma"/>
          <w:b/>
          <w:sz w:val="22"/>
          <w:szCs w:val="22"/>
        </w:rPr>
        <w:t>Zamawiającemu</w:t>
      </w:r>
      <w:r w:rsidR="00A95E5A">
        <w:rPr>
          <w:rFonts w:ascii="Tahoma" w:hAnsi="Tahoma" w:cs="Tahoma"/>
          <w:sz w:val="22"/>
          <w:szCs w:val="22"/>
        </w:rPr>
        <w:t xml:space="preserve"> gwarancji na przedmiot umowy</w:t>
      </w:r>
      <w:r w:rsidRPr="00EC3703">
        <w:rPr>
          <w:rFonts w:ascii="Tahoma" w:hAnsi="Tahoma" w:cs="Tahoma"/>
          <w:sz w:val="22"/>
          <w:szCs w:val="22"/>
        </w:rPr>
        <w:t xml:space="preserve"> </w:t>
      </w:r>
      <w:r w:rsidR="00D93189">
        <w:rPr>
          <w:rFonts w:ascii="Tahoma" w:hAnsi="Tahoma" w:cs="Tahoma"/>
          <w:sz w:val="22"/>
          <w:szCs w:val="22"/>
        </w:rPr>
        <w:t>określony w</w:t>
      </w:r>
      <w:r w:rsidR="00B403E0">
        <w:rPr>
          <w:rFonts w:ascii="Tahoma" w:hAnsi="Tahoma" w:cs="Tahoma"/>
          <w:sz w:val="22"/>
          <w:szCs w:val="22"/>
        </w:rPr>
        <w:t xml:space="preserve"> §</w:t>
      </w:r>
      <w:r w:rsidR="00B403E0" w:rsidRPr="0045766E">
        <w:rPr>
          <w:rFonts w:ascii="Tahoma" w:hAnsi="Tahoma" w:cs="Tahoma"/>
          <w:sz w:val="22"/>
          <w:szCs w:val="22"/>
        </w:rPr>
        <w:t xml:space="preserve"> </w:t>
      </w:r>
      <w:r w:rsidR="00B403E0">
        <w:rPr>
          <w:rFonts w:ascii="Tahoma" w:hAnsi="Tahoma" w:cs="Tahoma"/>
          <w:sz w:val="22"/>
          <w:szCs w:val="22"/>
        </w:rPr>
        <w:t xml:space="preserve">1 ust. 2 pkt. 1a </w:t>
      </w:r>
      <w:r w:rsidR="001C562A">
        <w:rPr>
          <w:rFonts w:ascii="Tahoma" w:hAnsi="Tahoma" w:cs="Tahoma"/>
          <w:sz w:val="22"/>
          <w:szCs w:val="22"/>
        </w:rPr>
        <w:t xml:space="preserve">i 2a </w:t>
      </w:r>
      <w:r w:rsidR="00B403E0">
        <w:rPr>
          <w:rFonts w:ascii="Tahoma" w:hAnsi="Tahoma" w:cs="Tahoma"/>
          <w:sz w:val="22"/>
          <w:szCs w:val="22"/>
        </w:rPr>
        <w:t>umowy</w:t>
      </w:r>
      <w:r w:rsidR="00F55A8F">
        <w:rPr>
          <w:rFonts w:ascii="Tahoma" w:hAnsi="Tahoma" w:cs="Tahoma"/>
          <w:sz w:val="22"/>
          <w:szCs w:val="22"/>
        </w:rPr>
        <w:t>,</w:t>
      </w:r>
      <w:r w:rsidRPr="00EC3703">
        <w:rPr>
          <w:rFonts w:ascii="Tahoma" w:hAnsi="Tahoma" w:cs="Tahoma"/>
          <w:sz w:val="22"/>
          <w:szCs w:val="22"/>
        </w:rPr>
        <w:t xml:space="preserve"> </w:t>
      </w:r>
      <w:r w:rsidR="00F55A8F">
        <w:rPr>
          <w:rFonts w:ascii="Tahoma" w:hAnsi="Tahoma" w:cs="Tahoma"/>
          <w:sz w:val="22"/>
          <w:szCs w:val="22"/>
        </w:rPr>
        <w:t xml:space="preserve">na </w:t>
      </w:r>
      <w:r w:rsidRPr="00EC3703">
        <w:rPr>
          <w:rFonts w:ascii="Tahoma" w:hAnsi="Tahoma" w:cs="Tahoma"/>
          <w:sz w:val="22"/>
          <w:szCs w:val="22"/>
        </w:rPr>
        <w:t>okres …</w:t>
      </w:r>
      <w:r w:rsidR="00183C07">
        <w:rPr>
          <w:rFonts w:ascii="Tahoma" w:hAnsi="Tahoma" w:cs="Tahoma"/>
          <w:sz w:val="22"/>
          <w:szCs w:val="22"/>
        </w:rPr>
        <w:t>…</w:t>
      </w:r>
      <w:r w:rsidRPr="00EC3703">
        <w:rPr>
          <w:rFonts w:ascii="Tahoma" w:hAnsi="Tahoma" w:cs="Tahoma"/>
          <w:sz w:val="22"/>
          <w:szCs w:val="22"/>
        </w:rPr>
        <w:t xml:space="preserve"> miesięcy, licząc od daty podpisania protokołu odbior</w:t>
      </w:r>
      <w:r w:rsidR="00AF5787">
        <w:rPr>
          <w:rFonts w:ascii="Tahoma" w:hAnsi="Tahoma" w:cs="Tahoma"/>
          <w:sz w:val="22"/>
          <w:szCs w:val="22"/>
        </w:rPr>
        <w:t>u</w:t>
      </w:r>
      <w:r w:rsidR="00414142">
        <w:rPr>
          <w:rFonts w:ascii="Tahoma" w:hAnsi="Tahoma" w:cs="Tahoma"/>
          <w:sz w:val="22"/>
          <w:szCs w:val="22"/>
        </w:rPr>
        <w:t xml:space="preserve"> i przekazuje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kartę gwarancyjną</w:t>
      </w:r>
      <w:r w:rsidR="00CF7213">
        <w:rPr>
          <w:rFonts w:ascii="Tahoma" w:hAnsi="Tahoma" w:cs="Tahoma"/>
          <w:sz w:val="22"/>
          <w:szCs w:val="22"/>
        </w:rPr>
        <w:t>, według</w:t>
      </w:r>
      <w:r w:rsidR="00F718C6">
        <w:rPr>
          <w:rFonts w:ascii="Tahoma" w:hAnsi="Tahoma" w:cs="Tahoma"/>
          <w:sz w:val="22"/>
          <w:szCs w:val="22"/>
        </w:rPr>
        <w:t xml:space="preserve"> wzoru stanowiącego załącznik</w:t>
      </w:r>
      <w:r w:rsidR="00A95E5A">
        <w:rPr>
          <w:rFonts w:ascii="Tahoma" w:hAnsi="Tahoma" w:cs="Tahoma"/>
          <w:sz w:val="22"/>
          <w:szCs w:val="22"/>
        </w:rPr>
        <w:t xml:space="preserve"> nr 2</w:t>
      </w:r>
      <w:r w:rsidR="00F718C6">
        <w:rPr>
          <w:rFonts w:ascii="Tahoma" w:hAnsi="Tahoma" w:cs="Tahoma"/>
          <w:sz w:val="22"/>
          <w:szCs w:val="22"/>
        </w:rPr>
        <w:t xml:space="preserve"> do umowy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DE263A" w:rsidRDefault="00AF5787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>Okres gwarancji</w:t>
      </w:r>
      <w:r w:rsidR="00DE263A">
        <w:rPr>
          <w:rFonts w:ascii="Tahoma" w:hAnsi="Tahoma" w:cs="Tahoma"/>
          <w:sz w:val="22"/>
          <w:szCs w:val="22"/>
        </w:rPr>
        <w:t xml:space="preserve"> liczony jest od dnia podpisania protokołu odbioru, od</w:t>
      </w:r>
      <w:r w:rsidR="001A2D1D">
        <w:rPr>
          <w:rFonts w:ascii="Tahoma" w:hAnsi="Tahoma" w:cs="Tahoma"/>
          <w:sz w:val="22"/>
          <w:szCs w:val="22"/>
        </w:rPr>
        <w:t>rębnie dla każdej części przedmiotu umowy</w:t>
      </w:r>
      <w:r w:rsidR="00DE263A">
        <w:rPr>
          <w:rFonts w:ascii="Tahoma" w:hAnsi="Tahoma" w:cs="Tahoma"/>
          <w:sz w:val="22"/>
          <w:szCs w:val="22"/>
        </w:rPr>
        <w:t>.</w:t>
      </w:r>
    </w:p>
    <w:p w:rsidR="00DE263A" w:rsidRDefault="00DE263A" w:rsidP="001A2D1D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eastAsiaTheme="minorHAnsi" w:hAnsi="Tahoma" w:cs="Tahoma"/>
          <w:sz w:val="22"/>
          <w:szCs w:val="22"/>
          <w:lang w:eastAsia="en-US"/>
        </w:rPr>
        <w:t xml:space="preserve">Gwarancja producenta udzielona jest niezależnie od gwarancji </w:t>
      </w:r>
      <w:r w:rsidRPr="001A2D1D">
        <w:rPr>
          <w:rFonts w:ascii="Tahoma" w:eastAsiaTheme="minorHAnsi" w:hAnsi="Tahoma" w:cs="Tahoma"/>
          <w:b/>
          <w:sz w:val="22"/>
          <w:szCs w:val="22"/>
          <w:lang w:eastAsia="en-US"/>
        </w:rPr>
        <w:t>Wykonawcy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. Okres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jakości udzielonej przez producenta potwierdzą załączone przez Wykonawcę dokumenty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(certyfikaty) gwarancji jakości. Zamawiającemu przysługuje prawo wyboru trybu, z którego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dokonuje realizacji swych uprawnień, tj. z rękojmi lub gwarancji producenta, czy też z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Wykonawcy. Zapis niniejszy stanowi dokument gwarancji jakości w rozumieniu przepisu art. 577</w:t>
      </w:r>
      <w:r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kodeksu cywilnego.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 xml:space="preserve">W okresie gwarancji jakości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zawiadomi </w:t>
      </w:r>
      <w:r w:rsidR="00993213"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hAnsi="Tahoma" w:cs="Tahoma"/>
          <w:b/>
          <w:sz w:val="22"/>
          <w:szCs w:val="22"/>
        </w:rPr>
        <w:t xml:space="preserve">Wykonawcę </w:t>
      </w:r>
      <w:r w:rsidRPr="00DE263A">
        <w:rPr>
          <w:rFonts w:ascii="Tahoma" w:hAnsi="Tahoma" w:cs="Tahoma"/>
          <w:sz w:val="22"/>
          <w:szCs w:val="22"/>
        </w:rPr>
        <w:t xml:space="preserve">o zauważonych wadach i usterkach w przedmiocie umowy w terminie </w:t>
      </w:r>
      <w:r w:rsidR="00F718C6" w:rsidRPr="00DE263A">
        <w:rPr>
          <w:rFonts w:ascii="Tahoma" w:hAnsi="Tahoma" w:cs="Tahoma"/>
          <w:b/>
          <w:sz w:val="22"/>
          <w:szCs w:val="22"/>
        </w:rPr>
        <w:t>do 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daty ich uja</w:t>
      </w:r>
      <w:r w:rsidR="00AF5787" w:rsidRPr="00DE263A">
        <w:rPr>
          <w:rFonts w:ascii="Tahoma" w:hAnsi="Tahoma" w:cs="Tahoma"/>
          <w:sz w:val="22"/>
          <w:szCs w:val="22"/>
        </w:rPr>
        <w:t>wnienia</w:t>
      </w:r>
      <w:r w:rsidRPr="00DE263A">
        <w:rPr>
          <w:rFonts w:ascii="Tahoma" w:hAnsi="Tahoma" w:cs="Tahoma"/>
          <w:sz w:val="22"/>
          <w:szCs w:val="22"/>
        </w:rPr>
        <w:t>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 xml:space="preserve">Usterka lub wada w przedmiocie umowy powinna być usunięta przez </w:t>
      </w:r>
      <w:r w:rsidRPr="00DE263A">
        <w:rPr>
          <w:rFonts w:ascii="Tahoma" w:hAnsi="Tahoma" w:cs="Tahoma"/>
          <w:b/>
          <w:sz w:val="22"/>
          <w:szCs w:val="22"/>
        </w:rPr>
        <w:t>Wykonawcę</w:t>
      </w:r>
      <w:r w:rsidRPr="00DE263A">
        <w:rPr>
          <w:rFonts w:ascii="Tahoma" w:hAnsi="Tahoma" w:cs="Tahoma"/>
          <w:sz w:val="22"/>
          <w:szCs w:val="22"/>
        </w:rPr>
        <w:t xml:space="preserve"> w terminie do </w:t>
      </w:r>
      <w:r w:rsidR="00F718C6" w:rsidRPr="00DE263A">
        <w:rPr>
          <w:rFonts w:ascii="Tahoma" w:hAnsi="Tahoma" w:cs="Tahoma"/>
          <w:b/>
          <w:sz w:val="22"/>
          <w:szCs w:val="22"/>
        </w:rPr>
        <w:t>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dnia zawiadomienia.</w:t>
      </w:r>
      <w:r w:rsidR="00DE263A">
        <w:rPr>
          <w:rFonts w:ascii="Tahoma" w:hAnsi="Tahoma" w:cs="Tahoma"/>
          <w:sz w:val="22"/>
          <w:szCs w:val="22"/>
        </w:rPr>
        <w:t xml:space="preserve"> W przeciwnym wypadku Zamawiającemu przysługuje prawo wymiany produktu na wolny od wad</w:t>
      </w:r>
      <w:r w:rsidR="00BF6E73">
        <w:rPr>
          <w:rFonts w:ascii="Tahoma" w:hAnsi="Tahoma" w:cs="Tahoma"/>
          <w:sz w:val="22"/>
          <w:szCs w:val="22"/>
        </w:rPr>
        <w:t>.</w:t>
      </w:r>
    </w:p>
    <w:p w:rsidR="00EC3703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ponosi pełną odpowiedzialność z tytułu gwarancji jakości za wady przedmiotu Umowy. W okresie gwarancji jakości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usunie stwierdzone wady i usterki na własny koszt. Jeżeli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nie usunie wad i usterek w wymaganym terminie,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może usunąć wady we własnym zakresie na koszt </w:t>
      </w:r>
      <w:r w:rsidRPr="00DE263A">
        <w:rPr>
          <w:rFonts w:ascii="Tahoma" w:hAnsi="Tahoma" w:cs="Tahoma"/>
          <w:b/>
          <w:sz w:val="22"/>
          <w:szCs w:val="22"/>
        </w:rPr>
        <w:t>Wykonawcy</w:t>
      </w:r>
      <w:r w:rsidRPr="00DE263A">
        <w:rPr>
          <w:rFonts w:ascii="Tahoma" w:hAnsi="Tahoma" w:cs="Tahoma"/>
          <w:sz w:val="22"/>
          <w:szCs w:val="22"/>
        </w:rPr>
        <w:t xml:space="preserve"> - bez utraty praw do gwarancji jakości.</w:t>
      </w:r>
    </w:p>
    <w:p w:rsidR="00F55A8F" w:rsidRDefault="00F55A8F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 dotyczący gwarancji producenta, określony w ust. 3 niniejszego paragrafu, stosuje się odpowiednio do przedmiotu</w:t>
      </w:r>
      <w:r w:rsidR="001C562A" w:rsidRPr="001C562A">
        <w:rPr>
          <w:rFonts w:ascii="Tahoma" w:hAnsi="Tahoma" w:cs="Tahoma"/>
          <w:sz w:val="22"/>
          <w:szCs w:val="22"/>
        </w:rPr>
        <w:t xml:space="preserve"> </w:t>
      </w:r>
      <w:r w:rsidR="001C562A">
        <w:rPr>
          <w:rFonts w:ascii="Tahoma" w:hAnsi="Tahoma" w:cs="Tahoma"/>
          <w:sz w:val="22"/>
          <w:szCs w:val="22"/>
        </w:rPr>
        <w:t>umowy</w:t>
      </w:r>
      <w:r w:rsidR="001C562A" w:rsidRPr="00EC3703">
        <w:rPr>
          <w:rFonts w:ascii="Tahoma" w:hAnsi="Tahoma" w:cs="Tahoma"/>
          <w:sz w:val="22"/>
          <w:szCs w:val="22"/>
        </w:rPr>
        <w:t xml:space="preserve"> </w:t>
      </w:r>
      <w:r w:rsidR="001C562A">
        <w:rPr>
          <w:rFonts w:ascii="Tahoma" w:hAnsi="Tahoma" w:cs="Tahoma"/>
          <w:sz w:val="22"/>
          <w:szCs w:val="22"/>
        </w:rPr>
        <w:t>określonego w §</w:t>
      </w:r>
      <w:r w:rsidR="001C562A" w:rsidRPr="0045766E">
        <w:rPr>
          <w:rFonts w:ascii="Tahoma" w:hAnsi="Tahoma" w:cs="Tahoma"/>
          <w:sz w:val="22"/>
          <w:szCs w:val="22"/>
        </w:rPr>
        <w:t xml:space="preserve"> </w:t>
      </w:r>
      <w:r w:rsidR="001C562A">
        <w:rPr>
          <w:rFonts w:ascii="Tahoma" w:hAnsi="Tahoma" w:cs="Tahoma"/>
          <w:sz w:val="22"/>
          <w:szCs w:val="22"/>
        </w:rPr>
        <w:t xml:space="preserve">1 ust. 2 pkt. 1 b-d oraz </w:t>
      </w:r>
      <w:r w:rsidR="00D70005">
        <w:rPr>
          <w:rFonts w:ascii="Tahoma" w:hAnsi="Tahoma" w:cs="Tahoma"/>
          <w:sz w:val="22"/>
          <w:szCs w:val="22"/>
        </w:rPr>
        <w:t xml:space="preserve">pkt. </w:t>
      </w:r>
      <w:r w:rsidR="001C562A">
        <w:rPr>
          <w:rFonts w:ascii="Tahoma" w:hAnsi="Tahoma" w:cs="Tahoma"/>
          <w:sz w:val="22"/>
          <w:szCs w:val="22"/>
        </w:rPr>
        <w:t>2 b-d umowy</w:t>
      </w:r>
      <w:r w:rsidR="00B403E0">
        <w:rPr>
          <w:rFonts w:ascii="Tahoma" w:hAnsi="Tahoma" w:cs="Tahoma"/>
          <w:sz w:val="22"/>
          <w:szCs w:val="22"/>
        </w:rPr>
        <w:t xml:space="preserve">. </w:t>
      </w:r>
      <w:r w:rsidR="00B403E0" w:rsidRPr="00DE263A">
        <w:rPr>
          <w:rFonts w:ascii="Tahoma" w:eastAsiaTheme="minorHAnsi" w:hAnsi="Tahoma" w:cs="Tahoma"/>
          <w:sz w:val="22"/>
          <w:szCs w:val="22"/>
          <w:lang w:eastAsia="en-US"/>
        </w:rPr>
        <w:t>Okres gwarancji</w:t>
      </w:r>
      <w:r w:rsidR="00B403E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B403E0" w:rsidRPr="00DE263A">
        <w:rPr>
          <w:rFonts w:ascii="Tahoma" w:eastAsiaTheme="minorHAnsi" w:hAnsi="Tahoma" w:cs="Tahoma"/>
          <w:sz w:val="22"/>
          <w:szCs w:val="22"/>
          <w:lang w:eastAsia="en-US"/>
        </w:rPr>
        <w:t>jakości udzielonej przez producenta potwierdzą załączone przez Wykonawcę dokumenty</w:t>
      </w:r>
      <w:r w:rsidR="00B403E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B403E0" w:rsidRPr="00DE263A">
        <w:rPr>
          <w:rFonts w:ascii="Tahoma" w:eastAsiaTheme="minorHAnsi" w:hAnsi="Tahoma" w:cs="Tahoma"/>
          <w:sz w:val="22"/>
          <w:szCs w:val="22"/>
          <w:lang w:eastAsia="en-US"/>
        </w:rPr>
        <w:t>(certyfikaty) gwarancji jakośc</w:t>
      </w:r>
      <w:r w:rsidR="00B403E0">
        <w:rPr>
          <w:rFonts w:ascii="Tahoma" w:eastAsiaTheme="minorHAnsi" w:hAnsi="Tahoma" w:cs="Tahoma"/>
          <w:sz w:val="22"/>
          <w:szCs w:val="22"/>
          <w:lang w:eastAsia="en-US"/>
        </w:rPr>
        <w:t>i, o ile gwarancja taka została udzielona.</w:t>
      </w:r>
    </w:p>
    <w:p w:rsidR="00F34A7A" w:rsidRPr="00DE263A" w:rsidRDefault="00F34A7A" w:rsidP="00F34A7A">
      <w:pPr>
        <w:pStyle w:val="NormalnyWeb"/>
        <w:widowControl/>
        <w:shd w:val="clear" w:color="auto" w:fill="FFFFFF"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7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Kary umowne i odszkodowania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Zamawiający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 xml:space="preserve"> kary umowne za</w:t>
      </w:r>
      <w:r w:rsidR="001A2D1D">
        <w:rPr>
          <w:rFonts w:ascii="Tahoma" w:hAnsi="Tahoma" w:cs="Tahoma"/>
          <w:sz w:val="22"/>
          <w:szCs w:val="22"/>
        </w:rPr>
        <w:t xml:space="preserve"> rozwiązanie umowy</w:t>
      </w:r>
      <w:r w:rsidR="004358A1">
        <w:rPr>
          <w:rFonts w:ascii="Tahoma" w:hAnsi="Tahoma" w:cs="Tahoma"/>
          <w:sz w:val="22"/>
          <w:szCs w:val="22"/>
        </w:rPr>
        <w:t xml:space="preserve"> lub</w:t>
      </w:r>
      <w:r w:rsidR="00260C5C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 xml:space="preserve">mowy z przyczyn, 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Pr="00EC3703">
        <w:rPr>
          <w:rFonts w:ascii="Tahoma" w:hAnsi="Tahoma" w:cs="Tahoma"/>
          <w:sz w:val="22"/>
          <w:szCs w:val="22"/>
        </w:rPr>
        <w:t xml:space="preserve"> wynagrodzenia umownego brutto określonego w 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kary umowne:</w:t>
      </w:r>
    </w:p>
    <w:p w:rsidR="00EC3703" w:rsidRPr="00EC3703" w:rsidRDefault="00414142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B83B19">
        <w:rPr>
          <w:rFonts w:ascii="Tahoma" w:hAnsi="Tahoma" w:cs="Tahoma"/>
          <w:sz w:val="22"/>
          <w:szCs w:val="22"/>
        </w:rPr>
        <w:t>opóźnienie</w:t>
      </w:r>
      <w:r w:rsidR="00EC3703" w:rsidRPr="00EC3703">
        <w:rPr>
          <w:rFonts w:ascii="Tahoma" w:hAnsi="Tahoma" w:cs="Tahoma"/>
          <w:sz w:val="22"/>
          <w:szCs w:val="22"/>
        </w:rPr>
        <w:t xml:space="preserve"> w wykon</w:t>
      </w:r>
      <w:r w:rsidR="00260C5C">
        <w:rPr>
          <w:rFonts w:ascii="Tahoma" w:hAnsi="Tahoma" w:cs="Tahoma"/>
          <w:sz w:val="22"/>
          <w:szCs w:val="22"/>
        </w:rPr>
        <w:t>aniu i dostarczeniu przedmiotu u</w:t>
      </w:r>
      <w:r w:rsidR="00EC3703" w:rsidRPr="00EC3703">
        <w:rPr>
          <w:rFonts w:ascii="Tahoma" w:hAnsi="Tahoma" w:cs="Tahoma"/>
          <w:sz w:val="22"/>
          <w:szCs w:val="22"/>
        </w:rPr>
        <w:t xml:space="preserve">mowy, w wysokości </w:t>
      </w:r>
      <w:r>
        <w:rPr>
          <w:rFonts w:ascii="Tahoma" w:hAnsi="Tahoma" w:cs="Tahoma"/>
          <w:b/>
          <w:sz w:val="22"/>
          <w:szCs w:val="22"/>
        </w:rPr>
        <w:t>0,5</w:t>
      </w:r>
      <w:r w:rsidR="00EC3703" w:rsidRPr="00EC3703">
        <w:rPr>
          <w:rFonts w:ascii="Tahoma" w:hAnsi="Tahoma" w:cs="Tahoma"/>
          <w:b/>
          <w:sz w:val="22"/>
          <w:szCs w:val="22"/>
        </w:rPr>
        <w:t> 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dla odpowiedniej części przedmiotu umowy</w:t>
      </w:r>
      <w:r w:rsidR="00EC3703" w:rsidRPr="00EC3703">
        <w:rPr>
          <w:rFonts w:ascii="Tahoma" w:hAnsi="Tahoma" w:cs="Tahoma"/>
          <w:sz w:val="22"/>
          <w:szCs w:val="22"/>
        </w:rPr>
        <w:t xml:space="preserve"> 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BF6E73">
        <w:rPr>
          <w:rFonts w:ascii="Tahoma" w:hAnsi="Tahoma" w:cs="Tahoma"/>
          <w:sz w:val="22"/>
          <w:szCs w:val="22"/>
        </w:rPr>
        <w:t xml:space="preserve"> za każdy dzień opóźnienia</w:t>
      </w:r>
      <w:r w:rsidR="00EC3703" w:rsidRPr="00EC3703">
        <w:rPr>
          <w:rFonts w:ascii="Tahoma" w:hAnsi="Tahoma" w:cs="Tahoma"/>
          <w:sz w:val="22"/>
          <w:szCs w:val="22"/>
        </w:rPr>
        <w:t xml:space="preserve">, </w:t>
      </w:r>
    </w:p>
    <w:p w:rsidR="00EC3703" w:rsidRPr="00EC3703" w:rsidRDefault="00B83B19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F718C6">
        <w:rPr>
          <w:rFonts w:ascii="Tahoma" w:hAnsi="Tahoma" w:cs="Tahoma"/>
          <w:sz w:val="22"/>
          <w:szCs w:val="22"/>
        </w:rPr>
        <w:t>opóźnienie</w:t>
      </w:r>
      <w:r w:rsidR="00EC3703" w:rsidRPr="00EC3703">
        <w:rPr>
          <w:rFonts w:ascii="Tahoma" w:hAnsi="Tahoma" w:cs="Tahoma"/>
          <w:sz w:val="22"/>
          <w:szCs w:val="22"/>
        </w:rPr>
        <w:t xml:space="preserve"> w usunięciu wa</w:t>
      </w:r>
      <w:r w:rsidR="00260C5C">
        <w:rPr>
          <w:rFonts w:ascii="Tahoma" w:hAnsi="Tahoma" w:cs="Tahoma"/>
          <w:sz w:val="22"/>
          <w:szCs w:val="22"/>
        </w:rPr>
        <w:t>d w przedmiocie u</w:t>
      </w:r>
      <w:r w:rsidR="00EC3703" w:rsidRPr="00EC3703">
        <w:rPr>
          <w:rFonts w:ascii="Tahoma" w:hAnsi="Tahoma" w:cs="Tahoma"/>
          <w:sz w:val="22"/>
          <w:szCs w:val="22"/>
        </w:rPr>
        <w:t xml:space="preserve">mowy stwierdzonych przy odbiorze lub w okresie gwarancji jakości w wysokości </w:t>
      </w:r>
      <w:r w:rsidR="00EC3703" w:rsidRPr="00EC3703">
        <w:rPr>
          <w:rFonts w:ascii="Tahoma" w:hAnsi="Tahoma" w:cs="Tahoma"/>
          <w:b/>
          <w:sz w:val="22"/>
          <w:szCs w:val="22"/>
        </w:rPr>
        <w:t>0,2 %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dla odpowiedniej części przedmiotu umowy</w:t>
      </w:r>
      <w:r w:rsidR="00EC3703" w:rsidRPr="00EC3703">
        <w:rPr>
          <w:rFonts w:ascii="Tahoma" w:hAnsi="Tahoma" w:cs="Tahoma"/>
          <w:sz w:val="22"/>
          <w:szCs w:val="22"/>
        </w:rPr>
        <w:t xml:space="preserve"> 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EC3703" w:rsidRPr="00EC3703">
        <w:rPr>
          <w:rFonts w:ascii="Tahoma" w:hAnsi="Tahoma" w:cs="Tahoma"/>
          <w:sz w:val="22"/>
          <w:szCs w:val="22"/>
        </w:rPr>
        <w:t xml:space="preserve"> za każdy dzień zwłoki, licząc od ustalonego terminu usunięcia wad,</w:t>
      </w:r>
    </w:p>
    <w:p w:rsidR="00EC3703" w:rsidRPr="00EC3703" w:rsidRDefault="00EC3703" w:rsidP="004358A1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lastRenderedPageBreak/>
        <w:t>za</w:t>
      </w:r>
      <w:r w:rsidR="004358A1" w:rsidRPr="004358A1">
        <w:rPr>
          <w:rFonts w:ascii="Tahoma" w:hAnsi="Tahoma" w:cs="Tahoma"/>
          <w:sz w:val="22"/>
          <w:szCs w:val="22"/>
        </w:rPr>
        <w:t xml:space="preserve"> </w:t>
      </w:r>
      <w:r w:rsidR="004358A1">
        <w:rPr>
          <w:rFonts w:ascii="Tahoma" w:hAnsi="Tahoma" w:cs="Tahoma"/>
          <w:sz w:val="22"/>
          <w:szCs w:val="22"/>
        </w:rPr>
        <w:t xml:space="preserve">rozwiązanie umowy lub </w:t>
      </w:r>
      <w:r w:rsidR="00260C5C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>mowy</w:t>
      </w:r>
      <w:r w:rsidR="004358A1">
        <w:rPr>
          <w:rFonts w:ascii="Tahoma" w:hAnsi="Tahoma" w:cs="Tahoma"/>
          <w:sz w:val="22"/>
          <w:szCs w:val="22"/>
        </w:rPr>
        <w:t xml:space="preserve"> przez którąkolwiek ze stron </w:t>
      </w:r>
      <w:r w:rsidRPr="00EC3703">
        <w:rPr>
          <w:rFonts w:ascii="Tahoma" w:hAnsi="Tahoma" w:cs="Tahoma"/>
          <w:sz w:val="22"/>
          <w:szCs w:val="22"/>
        </w:rPr>
        <w:t xml:space="preserve">z przyczyn, </w:t>
      </w:r>
      <w:r w:rsidR="004358A1">
        <w:rPr>
          <w:rFonts w:ascii="Tahoma" w:hAnsi="Tahoma" w:cs="Tahoma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 xml:space="preserve">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Wykonawca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="004358A1">
        <w:rPr>
          <w:rFonts w:ascii="Tahoma" w:hAnsi="Tahoma" w:cs="Tahoma"/>
          <w:sz w:val="22"/>
          <w:szCs w:val="22"/>
        </w:rPr>
        <w:t xml:space="preserve"> całkowitego wynagrodzenia umownego brutto określonego </w:t>
      </w:r>
      <w:r w:rsidRPr="00EC3703">
        <w:rPr>
          <w:rFonts w:ascii="Tahoma" w:hAnsi="Tahoma" w:cs="Tahoma"/>
          <w:sz w:val="22"/>
          <w:szCs w:val="22"/>
        </w:rPr>
        <w:t>w 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="00F718C6">
        <w:rPr>
          <w:rFonts w:ascii="Tahoma" w:hAnsi="Tahoma" w:cs="Tahoma"/>
          <w:sz w:val="22"/>
          <w:szCs w:val="22"/>
        </w:rPr>
        <w:t>.</w:t>
      </w:r>
    </w:p>
    <w:p w:rsid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Jeżeli kary umowne nie pokrywają poniesionych szkód, Strony zastrzegają sobie prawo dochodzenia odszkodowania uzupełniającego do wysokości rzeczywiście poniesionych szkód, na zasadach ogólnych.</w:t>
      </w:r>
    </w:p>
    <w:p w:rsid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 w:rsidRPr="00B83B19">
        <w:rPr>
          <w:rFonts w:ascii="Tahoma" w:hAnsi="Tahoma" w:cs="Tahoma"/>
          <w:sz w:val="22"/>
          <w:szCs w:val="22"/>
        </w:rPr>
        <w:t>ponosi pełną odpowiedzialność odszkodowawczą na zasadach ogólnych za szkody wyrządzone osobom trzecim w związku z wykonywaniem przedmiotu umowy.</w:t>
      </w:r>
    </w:p>
    <w:p w:rsidR="00B83B19" w:rsidRP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>
        <w:rPr>
          <w:rFonts w:ascii="Tahoma" w:hAnsi="Tahoma" w:cs="Tahoma"/>
          <w:sz w:val="22"/>
          <w:szCs w:val="22"/>
        </w:rPr>
        <w:t xml:space="preserve">wyraża zgodę na potrącenie przez </w:t>
      </w:r>
      <w:r>
        <w:rPr>
          <w:rFonts w:ascii="Tahoma" w:hAnsi="Tahoma" w:cs="Tahoma"/>
          <w:b/>
          <w:sz w:val="22"/>
          <w:szCs w:val="22"/>
        </w:rPr>
        <w:t xml:space="preserve">Zamawiającego </w:t>
      </w:r>
      <w:r w:rsidRPr="00B83B19">
        <w:rPr>
          <w:rFonts w:ascii="Tahoma" w:hAnsi="Tahoma" w:cs="Tahoma"/>
          <w:sz w:val="22"/>
          <w:szCs w:val="22"/>
        </w:rPr>
        <w:t>kar umownych z należnego mu wynagrodzenia</w:t>
      </w:r>
      <w:r>
        <w:rPr>
          <w:rFonts w:ascii="Tahoma" w:hAnsi="Tahoma" w:cs="Tahoma"/>
          <w:sz w:val="22"/>
          <w:szCs w:val="22"/>
        </w:rPr>
        <w:t xml:space="preserve"> </w:t>
      </w:r>
      <w:r w:rsidRPr="00B83B19">
        <w:rPr>
          <w:rFonts w:ascii="Tahoma" w:hAnsi="Tahoma" w:cs="Tahoma"/>
          <w:sz w:val="22"/>
          <w:szCs w:val="22"/>
        </w:rPr>
        <w:t>za wyko</w:t>
      </w:r>
      <w:r w:rsidR="00F718C6">
        <w:rPr>
          <w:rFonts w:ascii="Tahoma" w:hAnsi="Tahoma" w:cs="Tahoma"/>
          <w:sz w:val="22"/>
          <w:szCs w:val="22"/>
        </w:rPr>
        <w:t>na</w:t>
      </w:r>
      <w:r w:rsidRPr="00B83B19">
        <w:rPr>
          <w:rFonts w:ascii="Tahoma" w:hAnsi="Tahoma" w:cs="Tahoma"/>
          <w:sz w:val="22"/>
          <w:szCs w:val="22"/>
        </w:rPr>
        <w:t>nie przedmiotu niniejszej umowy.</w:t>
      </w:r>
    </w:p>
    <w:p w:rsidR="00863125" w:rsidRPr="00AC2C0A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Strony nie będą ponosiły odpowiedzialności za częściowe lub całk</w:t>
      </w:r>
      <w:r w:rsidR="00260C5C">
        <w:rPr>
          <w:rFonts w:ascii="Tahoma" w:hAnsi="Tahoma" w:cs="Tahoma"/>
          <w:sz w:val="22"/>
          <w:szCs w:val="22"/>
        </w:rPr>
        <w:t>owite nie wywiązanie się z u</w:t>
      </w:r>
      <w:r w:rsidRPr="00EC3703">
        <w:rPr>
          <w:rFonts w:ascii="Tahoma" w:hAnsi="Tahoma" w:cs="Tahoma"/>
          <w:sz w:val="22"/>
          <w:szCs w:val="22"/>
        </w:rPr>
        <w:t>mowy spowodowane przypadkami siły wyższej.</w:t>
      </w:r>
    </w:p>
    <w:p w:rsidR="00863125" w:rsidRDefault="00863125" w:rsidP="004E77B7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4E77B7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77B7" w:rsidRPr="00EC3703" w:rsidRDefault="00DE263A" w:rsidP="004E77B7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8</w:t>
      </w:r>
    </w:p>
    <w:p w:rsidR="004E77B7" w:rsidRDefault="004E77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Zabezpieczenie wykonania umowy</w:t>
      </w:r>
    </w:p>
    <w:p w:rsidR="004E77B7" w:rsidRDefault="004E77B7" w:rsidP="00036237">
      <w:pPr>
        <w:pStyle w:val="Akapitzlist"/>
        <w:numPr>
          <w:ilvl w:val="0"/>
          <w:numId w:val="26"/>
        </w:numPr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Celem pokrycia ewentualnych roszczeń z tytułu niewykonania lub nienależytego wykonania umowy</w:t>
      </w:r>
      <w:r w:rsidR="00F718C6">
        <w:rPr>
          <w:rFonts w:ascii="Tahoma" w:hAnsi="Tahoma" w:cs="Tahoma"/>
        </w:rPr>
        <w:t>, w tym z tytułu kar umownych</w:t>
      </w:r>
      <w:r w:rsidRPr="004E77B7">
        <w:rPr>
          <w:rFonts w:ascii="Tahoma" w:hAnsi="Tahoma" w:cs="Tahoma"/>
        </w:rPr>
        <w:t xml:space="preserve"> </w:t>
      </w:r>
      <w:r w:rsidRPr="004E77B7">
        <w:rPr>
          <w:rFonts w:ascii="Tahoma" w:hAnsi="Tahoma" w:cs="Tahoma"/>
          <w:b/>
        </w:rPr>
        <w:t xml:space="preserve">Wykonawca </w:t>
      </w:r>
      <w:r w:rsidRPr="004E77B7">
        <w:rPr>
          <w:rFonts w:ascii="Tahoma" w:hAnsi="Tahoma" w:cs="Tahoma"/>
        </w:rPr>
        <w:t>wniesie przed podpisaniem umowy zabezpieczenie jej należytego wykonania w wysokości 10% ceny całkowitej brutto podanej w ofercie, tj. …………… zł w formie (do wyboru):</w:t>
      </w:r>
    </w:p>
    <w:p w:rsidR="004E77B7" w:rsidRPr="004E77B7" w:rsidRDefault="004E77B7" w:rsidP="004E77B7">
      <w:pPr>
        <w:pStyle w:val="Akapitzlist"/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a) pieniężnej na rachunek bankowy Zamawiającego:</w:t>
      </w:r>
    </w:p>
    <w:p w:rsidR="004E77B7" w:rsidRDefault="004E77B7" w:rsidP="004E77B7">
      <w:pPr>
        <w:ind w:left="567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 Spółdzielczy Oleśnica O/Dobroszyce 09 9584 1034 2004 0400 3001 0001</w:t>
      </w:r>
    </w:p>
    <w:p w:rsidR="004E77B7" w:rsidRDefault="004E77B7" w:rsidP="004E77B7">
      <w:pPr>
        <w:ind w:left="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 gwarancjach ubezpieczeniowych.</w:t>
      </w:r>
    </w:p>
    <w:p w:rsidR="004E77B7" w:rsidRDefault="004E77B7" w:rsidP="004E77B7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E77B7">
        <w:rPr>
          <w:rFonts w:ascii="Tahoma" w:hAnsi="Tahoma" w:cs="Tahoma"/>
          <w:b/>
          <w:sz w:val="22"/>
          <w:szCs w:val="22"/>
        </w:rPr>
        <w:t>Zamawiający</w:t>
      </w:r>
      <w:r>
        <w:rPr>
          <w:rFonts w:ascii="Tahoma" w:hAnsi="Tahoma" w:cs="Tahoma"/>
          <w:sz w:val="22"/>
          <w:szCs w:val="22"/>
        </w:rPr>
        <w:t xml:space="preserve"> zwróci całość </w:t>
      </w:r>
      <w:r w:rsidR="004358A1">
        <w:rPr>
          <w:rFonts w:ascii="Tahoma" w:hAnsi="Tahoma" w:cs="Tahoma"/>
          <w:sz w:val="22"/>
          <w:szCs w:val="22"/>
        </w:rPr>
        <w:t xml:space="preserve">niewykorzystanej </w:t>
      </w:r>
      <w:r>
        <w:rPr>
          <w:rFonts w:ascii="Tahoma" w:hAnsi="Tahoma" w:cs="Tahoma"/>
          <w:sz w:val="22"/>
          <w:szCs w:val="22"/>
        </w:rPr>
        <w:t xml:space="preserve">kwoty zabezpieczenia w terminie </w:t>
      </w:r>
      <w:r w:rsidR="00F718C6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30 dni od terminu zakończenia okresu </w:t>
      </w:r>
      <w:r w:rsidR="00863125">
        <w:rPr>
          <w:rFonts w:ascii="Tahoma" w:hAnsi="Tahoma" w:cs="Tahoma"/>
          <w:sz w:val="22"/>
          <w:szCs w:val="22"/>
        </w:rPr>
        <w:t>gwarancyjnego, określonego w</w:t>
      </w:r>
      <w:r w:rsidR="00BF6E73">
        <w:rPr>
          <w:rFonts w:ascii="Tahoma" w:hAnsi="Tahoma" w:cs="Tahoma"/>
          <w:sz w:val="22"/>
          <w:szCs w:val="22"/>
        </w:rPr>
        <w:t xml:space="preserve"> § 6</w:t>
      </w:r>
      <w:r w:rsidR="00863125">
        <w:rPr>
          <w:rFonts w:ascii="Tahoma" w:hAnsi="Tahoma" w:cs="Tahoma"/>
          <w:sz w:val="22"/>
          <w:szCs w:val="22"/>
        </w:rPr>
        <w:t xml:space="preserve"> ust. 1</w:t>
      </w:r>
      <w:r>
        <w:rPr>
          <w:rFonts w:ascii="Tahoma" w:hAnsi="Tahoma" w:cs="Tahoma"/>
          <w:sz w:val="22"/>
          <w:szCs w:val="22"/>
        </w:rPr>
        <w:t xml:space="preserve"> wraz z odsetkami wynikającymi z umowy rachunku bankowego, na którym były one przechowywane pomniejszone o koszt prowadzenia tego rachunku oraz prowizji bankowej za przelew pieniędzy na rachunek bankowy </w:t>
      </w:r>
      <w:r w:rsidRPr="00EE3EE3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>.</w:t>
      </w: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9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Zmiana Umowy</w:t>
      </w:r>
    </w:p>
    <w:p w:rsidR="00EC3703" w:rsidRDefault="00EC3703" w:rsidP="00EC3703">
      <w:pPr>
        <w:pStyle w:val="NormalnyWeb"/>
        <w:widowControl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Wszelkie zmiany i uzupełnienia treści niniejszej umowy wymagają aneksu sporządzonego z zachowaniem formy pisemnej pod rygorem nieważności.</w:t>
      </w:r>
    </w:p>
    <w:p w:rsidR="00AC2C0A" w:rsidRDefault="00AC2C0A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:rsidR="00202FC8" w:rsidRPr="00EC3703" w:rsidRDefault="00202FC8" w:rsidP="00202FC8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10</w:t>
      </w:r>
    </w:p>
    <w:p w:rsidR="00202FC8" w:rsidRDefault="00202FC8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b/>
          <w:sz w:val="22"/>
          <w:szCs w:val="22"/>
        </w:rPr>
      </w:pPr>
      <w:r w:rsidRPr="00202FC8">
        <w:rPr>
          <w:rFonts w:ascii="Tahoma" w:hAnsi="Tahoma" w:cs="Tahoma"/>
          <w:b/>
          <w:sz w:val="22"/>
          <w:szCs w:val="22"/>
        </w:rPr>
        <w:t>Odstąpienie od umowy</w:t>
      </w:r>
    </w:p>
    <w:p w:rsidR="00202FC8" w:rsidRPr="00202FC8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zawarcia umowy, </w:t>
      </w:r>
      <w:r w:rsidRPr="00EE3EE3">
        <w:rPr>
          <w:rFonts w:ascii="Tahoma" w:hAnsi="Tahoma" w:cs="Tahoma"/>
          <w:b/>
          <w:sz w:val="22"/>
          <w:szCs w:val="22"/>
        </w:rPr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w terminie 30 dni od powzięcia wiadomości o tych okolicznościach. 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2. W przypadku, o którym mowa w ust. 1 </w:t>
      </w:r>
      <w:r w:rsidRPr="00EE3EE3">
        <w:rPr>
          <w:rFonts w:ascii="Tahoma" w:hAnsi="Tahoma" w:cs="Tahoma"/>
          <w:b/>
          <w:sz w:val="22"/>
          <w:szCs w:val="22"/>
        </w:rPr>
        <w:t>Wykonawca</w:t>
      </w:r>
      <w:r w:rsidRPr="00202FC8">
        <w:rPr>
          <w:rFonts w:ascii="Tahoma" w:hAnsi="Tahoma" w:cs="Tahoma"/>
          <w:sz w:val="22"/>
          <w:szCs w:val="22"/>
        </w:rPr>
        <w:t xml:space="preserve"> może zażądać wyłącznie wynagrodzenia należnego z tytułu wykonania części umowy.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3. </w:t>
      </w:r>
      <w:r w:rsidRPr="00EE3EE3">
        <w:rPr>
          <w:rFonts w:ascii="Tahoma" w:hAnsi="Tahoma" w:cs="Tahoma"/>
          <w:b/>
          <w:sz w:val="22"/>
          <w:szCs w:val="22"/>
        </w:rPr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w przypadku</w:t>
      </w:r>
      <w:r w:rsidR="00EE3EE3">
        <w:rPr>
          <w:rFonts w:ascii="Tahoma" w:hAnsi="Tahoma" w:cs="Tahoma"/>
          <w:sz w:val="22"/>
          <w:szCs w:val="22"/>
        </w:rPr>
        <w:t xml:space="preserve">, gdy </w:t>
      </w:r>
      <w:r w:rsidR="00EE3EE3" w:rsidRPr="00EE3EE3">
        <w:rPr>
          <w:rFonts w:ascii="Tahoma" w:hAnsi="Tahoma" w:cs="Tahoma"/>
          <w:b/>
          <w:sz w:val="22"/>
          <w:szCs w:val="22"/>
        </w:rPr>
        <w:t>W</w:t>
      </w:r>
      <w:r w:rsidRPr="00EE3EE3">
        <w:rPr>
          <w:rFonts w:ascii="Tahoma" w:hAnsi="Tahoma" w:cs="Tahoma"/>
          <w:b/>
          <w:sz w:val="22"/>
          <w:szCs w:val="22"/>
        </w:rPr>
        <w:t>ykonawca</w:t>
      </w:r>
      <w:r w:rsidRPr="00202FC8">
        <w:rPr>
          <w:rFonts w:ascii="Tahoma" w:hAnsi="Tahoma" w:cs="Tahoma"/>
          <w:sz w:val="22"/>
          <w:szCs w:val="22"/>
        </w:rPr>
        <w:t xml:space="preserve"> nienależycie wykonuje swoje zobowiązania umowne</w:t>
      </w:r>
      <w:r w:rsidR="004358A1">
        <w:rPr>
          <w:rFonts w:ascii="Tahoma" w:hAnsi="Tahoma" w:cs="Tahoma"/>
          <w:sz w:val="22"/>
          <w:szCs w:val="22"/>
        </w:rPr>
        <w:t>, a zwłaszcza w przypadku zwłoki w realizacji</w:t>
      </w:r>
      <w:r w:rsidR="00EE3EE3">
        <w:rPr>
          <w:rFonts w:ascii="Tahoma" w:hAnsi="Tahoma" w:cs="Tahoma"/>
          <w:sz w:val="22"/>
          <w:szCs w:val="22"/>
        </w:rPr>
        <w:t xml:space="preserve"> </w:t>
      </w:r>
      <w:r w:rsidR="00EE3EE3">
        <w:rPr>
          <w:rFonts w:ascii="Tahoma" w:hAnsi="Tahoma" w:cs="Tahoma"/>
          <w:sz w:val="22"/>
          <w:szCs w:val="22"/>
        </w:rPr>
        <w:lastRenderedPageBreak/>
        <w:t xml:space="preserve">którejkolwiek z części przedmiotu umowy lub nieusunięcia wad w terminie określonym w postanowieniach niniejszej umowy dotyczących gwarancji </w:t>
      </w:r>
      <w:r w:rsidR="00EE3EE3" w:rsidRPr="00EE3EE3">
        <w:rPr>
          <w:rFonts w:ascii="Tahoma" w:hAnsi="Tahoma" w:cs="Tahoma"/>
          <w:b/>
          <w:sz w:val="22"/>
          <w:szCs w:val="22"/>
        </w:rPr>
        <w:t>Wykonawcy</w:t>
      </w:r>
      <w:r w:rsidRPr="00202FC8">
        <w:rPr>
          <w:rFonts w:ascii="Tahoma" w:hAnsi="Tahoma" w:cs="Tahoma"/>
          <w:sz w:val="22"/>
          <w:szCs w:val="22"/>
        </w:rPr>
        <w:t>.</w:t>
      </w:r>
      <w:r w:rsidR="00EE3EE3">
        <w:rPr>
          <w:rFonts w:ascii="Tahoma" w:hAnsi="Tahoma" w:cs="Tahoma"/>
          <w:sz w:val="22"/>
          <w:szCs w:val="22"/>
        </w:rPr>
        <w:t xml:space="preserve"> </w:t>
      </w:r>
      <w:r w:rsidR="00EE3EE3">
        <w:rPr>
          <w:rFonts w:ascii="Tahoma" w:hAnsi="Tahoma" w:cs="Tahoma"/>
          <w:b/>
          <w:sz w:val="22"/>
          <w:szCs w:val="22"/>
        </w:rPr>
        <w:t xml:space="preserve">Zamawiający </w:t>
      </w:r>
      <w:r w:rsidR="00EE3EE3">
        <w:rPr>
          <w:rFonts w:ascii="Tahoma" w:hAnsi="Tahoma" w:cs="Tahoma"/>
          <w:sz w:val="22"/>
          <w:szCs w:val="22"/>
        </w:rPr>
        <w:t>jest uprawniony do odstąpienia od umowy w terminie 14 dni od dnia powzięcia wiadomości o zaistnieniu podstawy do odstąpienia.</w:t>
      </w:r>
      <w:r w:rsidRPr="00202FC8">
        <w:rPr>
          <w:rFonts w:ascii="Tahoma" w:hAnsi="Tahoma" w:cs="Tahoma"/>
          <w:sz w:val="22"/>
          <w:szCs w:val="22"/>
        </w:rPr>
        <w:t xml:space="preserve"> </w:t>
      </w:r>
    </w:p>
    <w:p w:rsidR="00202FC8" w:rsidRPr="00202FC8" w:rsidRDefault="004358A1" w:rsidP="004358A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="00202FC8" w:rsidRPr="00202FC8">
        <w:rPr>
          <w:rFonts w:ascii="Tahoma" w:hAnsi="Tahoma" w:cs="Tahoma"/>
          <w:sz w:val="22"/>
          <w:szCs w:val="22"/>
        </w:rPr>
        <w:t>Odstąpienie od umowy musi być poprzedzone pisemnym wezwaniem Wykonawcy do wykonania obowią</w:t>
      </w:r>
      <w:r>
        <w:rPr>
          <w:rFonts w:ascii="Tahoma" w:hAnsi="Tahoma" w:cs="Tahoma"/>
          <w:sz w:val="22"/>
          <w:szCs w:val="22"/>
        </w:rPr>
        <w:t xml:space="preserve">zku, który nie jest wykonywany </w:t>
      </w:r>
      <w:r w:rsidR="00202FC8" w:rsidRPr="00202FC8">
        <w:rPr>
          <w:rFonts w:ascii="Tahoma" w:hAnsi="Tahoma" w:cs="Tahoma"/>
          <w:sz w:val="22"/>
          <w:szCs w:val="22"/>
        </w:rPr>
        <w:t>i wyznaczeniem dodatkowego terminu do jego wykonania: nie krótszego niż 3 dni</w:t>
      </w:r>
      <w:r w:rsidR="00202FC8">
        <w:rPr>
          <w:sz w:val="24"/>
          <w:szCs w:val="24"/>
        </w:rPr>
        <w:t>.</w:t>
      </w:r>
    </w:p>
    <w:p w:rsidR="00EC3703" w:rsidRPr="00EC3703" w:rsidRDefault="00EC3703" w:rsidP="004358A1">
      <w:pPr>
        <w:pStyle w:val="NormalnyWeb"/>
        <w:shd w:val="clear" w:color="auto" w:fill="FFFFFF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11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 sprawach nieuregulowanych niniejszą Umową, zastosowanie mają przepisy Kodeksu cywilnego i Prawa budowlanego.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Ewentualne spory wynikłe w trakcie realizacji niniejszej Umowy rozstrzygać będzie Sąd właściwy miejscowo dla siedziby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AC2C0A" w:rsidRDefault="00AC2C0A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83C07" w:rsidRDefault="00183C0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Umowę sporządzono w trzech jednobrzmiących egzemplarzach, 2 egzemplarze dla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 xml:space="preserve"> i 1 egzemplarz dla </w:t>
      </w:r>
      <w:r w:rsidRPr="005D76BC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  <w:t>WYKONAWCA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</w:p>
    <w:p w:rsidR="00EC3703" w:rsidRDefault="00EC3703" w:rsidP="00EC3703">
      <w:pPr>
        <w:rPr>
          <w:rFonts w:ascii="Tahoma" w:hAnsi="Tahoma" w:cs="Tahoma"/>
          <w:sz w:val="22"/>
          <w:szCs w:val="22"/>
        </w:rPr>
      </w:pPr>
    </w:p>
    <w:p w:rsidR="00FB09A2" w:rsidRDefault="00FB09A2" w:rsidP="00EC370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Załączniki do umowy: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Oferta Wykonawcy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Wzór karty gwarancyjnej. 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</w:p>
    <w:p w:rsidR="007B2C6E" w:rsidRDefault="007B2C6E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FB09A2" w:rsidRDefault="00FB09A2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2 do wzoru Umowy</w:t>
      </w:r>
    </w:p>
    <w:p w:rsidR="00FB09A2" w:rsidRDefault="00FB09A2" w:rsidP="00FB09A2">
      <w:pPr>
        <w:pStyle w:val="danka1"/>
        <w:rPr>
          <w:rFonts w:cs="Arial"/>
          <w:szCs w:val="18"/>
        </w:rPr>
      </w:pPr>
      <w:r>
        <w:rPr>
          <w:rFonts w:cs="Arial"/>
          <w:szCs w:val="18"/>
        </w:rPr>
        <w:t>WZÓR KARTY GWARANCJI JAKOŚCI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pieczęć Gwaranta</w:t>
      </w:r>
    </w:p>
    <w:p w:rsidR="00FB09A2" w:rsidRPr="00FB09A2" w:rsidRDefault="00FB09A2" w:rsidP="00FB09A2">
      <w:pPr>
        <w:pStyle w:val="oddl-nadpis"/>
        <w:widowControl/>
        <w:spacing w:before="0" w:line="360" w:lineRule="auto"/>
        <w:ind w:right="-2"/>
        <w:jc w:val="center"/>
        <w:rPr>
          <w:rFonts w:ascii="Verdana" w:hAnsi="Verdana" w:cs="Arial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9A2">
        <w:rPr>
          <w:rFonts w:ascii="Verdana" w:hAnsi="Verdana" w:cs="Arial"/>
          <w:color w:val="000000" w:themeColor="text1"/>
          <w:sz w:val="22"/>
          <w:szCs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KARTA GWARANCYJNA</w:t>
      </w:r>
    </w:p>
    <w:p w:rsidR="00FB09A2" w:rsidRPr="00FB09A2" w:rsidRDefault="00FB09A2" w:rsidP="00FB09A2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9A2"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Gwarantem będącym Wykonawcą umowy nr ..................................</w:t>
      </w:r>
      <w:r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FB09A2"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 z dnia .....................................................</w:t>
      </w:r>
    </w:p>
    <w:p w:rsidR="00FB09A2" w:rsidRPr="0070062F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 w:rsidRPr="0070062F">
        <w:rPr>
          <w:rFonts w:ascii="Verdana" w:hAnsi="Verdana"/>
          <w:sz w:val="18"/>
          <w:szCs w:val="18"/>
        </w:rPr>
        <w:t xml:space="preserve">jest </w:t>
      </w:r>
      <w:r w:rsidRPr="0070062F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</w:t>
      </w:r>
      <w:r>
        <w:rPr>
          <w:rFonts w:ascii="Verdana" w:hAnsi="Verdana"/>
          <w:b/>
          <w:sz w:val="18"/>
          <w:szCs w:val="18"/>
        </w:rPr>
        <w:t>....................................</w:t>
      </w:r>
      <w:r>
        <w:rPr>
          <w:rFonts w:ascii="Verdana" w:hAnsi="Verdana"/>
          <w:b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9A2" w:rsidRPr="00D306AE" w:rsidRDefault="00FB09A2" w:rsidP="00FB09A2">
      <w:pPr>
        <w:spacing w:line="360" w:lineRule="auto"/>
        <w:rPr>
          <w:rFonts w:ascii="Verdana" w:hAnsi="Verdana"/>
          <w:b/>
          <w:sz w:val="22"/>
          <w:szCs w:val="22"/>
        </w:rPr>
      </w:pPr>
      <w:r w:rsidRPr="00D306AE">
        <w:rPr>
          <w:rFonts w:ascii="Verdana" w:hAnsi="Verdana"/>
          <w:b/>
          <w:sz w:val="22"/>
          <w:szCs w:val="22"/>
        </w:rPr>
        <w:t xml:space="preserve">Uprawnionym z tytułu gwarancji jest </w:t>
      </w:r>
    </w:p>
    <w:p w:rsidR="00FB09A2" w:rsidRPr="00D306AE" w:rsidRDefault="00FB09A2" w:rsidP="00FB09A2">
      <w:pPr>
        <w:spacing w:line="360" w:lineRule="auto"/>
        <w:rPr>
          <w:rFonts w:ascii="Verdana" w:hAnsi="Verdana"/>
          <w:b/>
          <w:sz w:val="22"/>
          <w:szCs w:val="22"/>
        </w:rPr>
      </w:pPr>
      <w:r w:rsidRPr="00D306AE">
        <w:rPr>
          <w:rFonts w:ascii="Verdana" w:hAnsi="Verdana"/>
          <w:b/>
          <w:sz w:val="22"/>
          <w:szCs w:val="22"/>
        </w:rPr>
        <w:t>Zamawiający: Gmina Dobroszyce, ul. Rynek 16, 56-410 Dobroszyce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993213">
        <w:rPr>
          <w:b/>
          <w:sz w:val="24"/>
          <w:szCs w:val="24"/>
        </w:rPr>
        <w:t>Wykonawca</w:t>
      </w:r>
      <w:r w:rsidRPr="00AC1571">
        <w:rPr>
          <w:sz w:val="24"/>
          <w:szCs w:val="24"/>
        </w:rPr>
        <w:t xml:space="preserve"> udziela gwarancji</w:t>
      </w:r>
      <w:r w:rsidR="00202FC8">
        <w:rPr>
          <w:sz w:val="24"/>
          <w:szCs w:val="24"/>
        </w:rPr>
        <w:t xml:space="preserve"> na wykonane prace na następujących zasadach</w:t>
      </w:r>
      <w:r w:rsidRPr="00AC1571">
        <w:rPr>
          <w:sz w:val="24"/>
          <w:szCs w:val="24"/>
        </w:rPr>
        <w:t>: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1. Termin udzielonej gwarancji wynosi </w:t>
      </w:r>
      <w:r w:rsidR="00202FC8">
        <w:rPr>
          <w:sz w:val="24"/>
          <w:szCs w:val="24"/>
        </w:rPr>
        <w:t>….</w:t>
      </w:r>
      <w:r>
        <w:rPr>
          <w:sz w:val="24"/>
          <w:szCs w:val="24"/>
        </w:rPr>
        <w:t xml:space="preserve"> miesiące </w:t>
      </w:r>
      <w:r w:rsidR="00EE3EE3">
        <w:rPr>
          <w:sz w:val="24"/>
          <w:szCs w:val="24"/>
        </w:rPr>
        <w:t>licząc od daty odbioru danej części przedmiotu umowy</w:t>
      </w:r>
      <w:r w:rsidRPr="00AC1571">
        <w:rPr>
          <w:sz w:val="24"/>
          <w:szCs w:val="24"/>
        </w:rPr>
        <w:t>.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>2. Gwarancja obejmuje odpowiedzialność z tytułu wad tkwiących w w/w elementach wyposażenia, użytych materiałach i urządzeniach, oraz w wadliwym wykonaniu prac, a także szkód powstałych w związku z wystąpieniem wady.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3. </w:t>
      </w:r>
      <w:r w:rsidRPr="00993213">
        <w:rPr>
          <w:b/>
          <w:sz w:val="24"/>
          <w:szCs w:val="24"/>
        </w:rPr>
        <w:t>Zamawiający</w:t>
      </w:r>
      <w:r w:rsidRPr="00AC1571">
        <w:rPr>
          <w:sz w:val="24"/>
          <w:szCs w:val="24"/>
        </w:rPr>
        <w:t xml:space="preserve"> może wykonywać uprawnienia z tytułu rękojmi za wady fizyczne, niezależnie od uprawnień wynikających z gwarancji.</w:t>
      </w:r>
    </w:p>
    <w:p w:rsidR="00993213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4. W przypadku wystąpienia wad, </w:t>
      </w:r>
      <w:r w:rsidRPr="00993213">
        <w:rPr>
          <w:b/>
          <w:sz w:val="24"/>
          <w:szCs w:val="24"/>
        </w:rPr>
        <w:t>Wykonawca</w:t>
      </w:r>
      <w:r w:rsidR="00993213">
        <w:rPr>
          <w:b/>
          <w:sz w:val="24"/>
          <w:szCs w:val="24"/>
        </w:rPr>
        <w:t xml:space="preserve"> </w:t>
      </w:r>
      <w:r w:rsidR="00993213">
        <w:rPr>
          <w:sz w:val="24"/>
          <w:szCs w:val="24"/>
        </w:rPr>
        <w:t>w ramach gwarancji zobowiązuje się do:</w:t>
      </w:r>
    </w:p>
    <w:p w:rsidR="00993213" w:rsidRDefault="00993213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>a) przystąpienia do naprawy gwarancyjnej w siedzibie odpowiedniego ośrodka wychowania przedszkolnego w terminie nie dłuższym niż 3 dni od przyjęcia zgłoszenia w formie telefonicznej, faxem, e-mailem lub pisemnie,</w:t>
      </w:r>
    </w:p>
    <w:p w:rsidR="00993213" w:rsidRPr="00276B06" w:rsidRDefault="00993213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przypadku </w:t>
      </w:r>
      <w:r w:rsidR="00276B06">
        <w:rPr>
          <w:sz w:val="24"/>
          <w:szCs w:val="24"/>
        </w:rPr>
        <w:t>konieczności</w:t>
      </w:r>
      <w:r>
        <w:rPr>
          <w:sz w:val="24"/>
          <w:szCs w:val="24"/>
        </w:rPr>
        <w:t xml:space="preserve"> dokonania naprawy </w:t>
      </w:r>
      <w:r w:rsidR="00276B06">
        <w:rPr>
          <w:sz w:val="24"/>
          <w:szCs w:val="24"/>
        </w:rPr>
        <w:t xml:space="preserve">poza w/w siedzibą, do odbioru i dostarczenia po naprawie przedmiotu dostawy od i do </w:t>
      </w:r>
      <w:r w:rsidR="00276B06">
        <w:rPr>
          <w:b/>
          <w:sz w:val="24"/>
          <w:szCs w:val="24"/>
        </w:rPr>
        <w:t xml:space="preserve">Zamawiającego </w:t>
      </w:r>
      <w:r w:rsidR="00276B06">
        <w:rPr>
          <w:sz w:val="24"/>
          <w:szCs w:val="24"/>
        </w:rPr>
        <w:t>na własny koszt i własnym staraniem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 xml:space="preserve">5. </w:t>
      </w:r>
      <w:r w:rsidRPr="00276B06">
        <w:rPr>
          <w:b/>
          <w:sz w:val="24"/>
          <w:szCs w:val="24"/>
        </w:rPr>
        <w:t>Wykonawca</w:t>
      </w:r>
      <w:r w:rsidRPr="00AC1571">
        <w:rPr>
          <w:sz w:val="24"/>
          <w:szCs w:val="24"/>
        </w:rPr>
        <w:t xml:space="preserve"> </w:t>
      </w:r>
      <w:r w:rsidR="00276B06">
        <w:rPr>
          <w:sz w:val="24"/>
          <w:szCs w:val="24"/>
        </w:rPr>
        <w:t xml:space="preserve">gwarantuje </w:t>
      </w:r>
      <w:r w:rsidR="00202FC8">
        <w:rPr>
          <w:sz w:val="24"/>
          <w:szCs w:val="24"/>
        </w:rPr>
        <w:t>czas naprawy maksymalnie do 7</w:t>
      </w:r>
      <w:r w:rsidRPr="00AC1571">
        <w:rPr>
          <w:sz w:val="24"/>
          <w:szCs w:val="24"/>
        </w:rPr>
        <w:t xml:space="preserve"> dni kalendarzowych od zgłoszenia usterek na koszt własny.</w:t>
      </w:r>
    </w:p>
    <w:p w:rsidR="0040525A" w:rsidRPr="00AC1571" w:rsidRDefault="00276B06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0525A" w:rsidRPr="00AC1571">
        <w:rPr>
          <w:sz w:val="24"/>
          <w:szCs w:val="24"/>
        </w:rPr>
        <w:t xml:space="preserve"> W przypadku nie usunięcia wad we wskazanym terminie </w:t>
      </w:r>
      <w:r w:rsidR="0040525A" w:rsidRPr="00276B06">
        <w:rPr>
          <w:b/>
          <w:sz w:val="24"/>
          <w:szCs w:val="24"/>
        </w:rPr>
        <w:t>Zamawiający</w:t>
      </w:r>
      <w:r w:rsidR="0040525A" w:rsidRPr="00AC1571">
        <w:rPr>
          <w:sz w:val="24"/>
          <w:szCs w:val="24"/>
        </w:rPr>
        <w:t xml:space="preserve"> może usunąć wady na koszt i ryzyko </w:t>
      </w:r>
      <w:r w:rsidR="0040525A" w:rsidRPr="00276B06">
        <w:rPr>
          <w:b/>
          <w:sz w:val="24"/>
          <w:szCs w:val="24"/>
        </w:rPr>
        <w:t>Wykonawcy</w:t>
      </w:r>
      <w:r w:rsidR="0040525A" w:rsidRPr="00AC1571">
        <w:rPr>
          <w:sz w:val="24"/>
          <w:szCs w:val="24"/>
        </w:rPr>
        <w:t>.</w:t>
      </w:r>
    </w:p>
    <w:p w:rsidR="0040525A" w:rsidRPr="00AC1571" w:rsidRDefault="00276B06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25A" w:rsidRPr="00AC1571">
        <w:rPr>
          <w:sz w:val="24"/>
          <w:szCs w:val="24"/>
        </w:rPr>
        <w:t xml:space="preserve">. W wypadku gdy usunięcie </w:t>
      </w:r>
      <w:r w:rsidR="00202FC8">
        <w:rPr>
          <w:sz w:val="24"/>
          <w:szCs w:val="24"/>
        </w:rPr>
        <w:t>wady będzie trwało dłużej niż 7</w:t>
      </w:r>
      <w:r w:rsidR="0040525A" w:rsidRPr="00AC1571">
        <w:rPr>
          <w:sz w:val="24"/>
          <w:szCs w:val="24"/>
        </w:rPr>
        <w:t xml:space="preserve"> dni lub ze względów technologicznych prace powinny być wykonane w innym terminie, należy termin ten uzgodnić z </w:t>
      </w:r>
      <w:r w:rsidR="0040525A" w:rsidRPr="00F34A7A">
        <w:rPr>
          <w:b/>
          <w:sz w:val="24"/>
          <w:szCs w:val="24"/>
        </w:rPr>
        <w:t>Zamawiającym</w:t>
      </w:r>
      <w:r w:rsidR="0040525A" w:rsidRPr="00AC1571">
        <w:rPr>
          <w:sz w:val="24"/>
          <w:szCs w:val="24"/>
        </w:rPr>
        <w:t>.</w:t>
      </w:r>
    </w:p>
    <w:p w:rsidR="0040525A" w:rsidRPr="00AC1571" w:rsidRDefault="00276B06" w:rsidP="0040525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0525A" w:rsidRPr="00AC1571">
        <w:rPr>
          <w:sz w:val="24"/>
          <w:szCs w:val="24"/>
        </w:rPr>
        <w:t xml:space="preserve">. Przedłużenie okresu gwarancji danego elementu wyposażenia nastąpi każdorazowo o czas </w:t>
      </w:r>
      <w:r>
        <w:rPr>
          <w:sz w:val="24"/>
          <w:szCs w:val="24"/>
        </w:rPr>
        <w:t>jego wyłączenia z używania</w:t>
      </w:r>
      <w:r w:rsidR="0040525A" w:rsidRPr="00AC1571">
        <w:rPr>
          <w:sz w:val="24"/>
          <w:szCs w:val="24"/>
        </w:rPr>
        <w:t>, trwającego powyżej 24 godzi</w:t>
      </w:r>
      <w:r>
        <w:rPr>
          <w:sz w:val="24"/>
          <w:szCs w:val="24"/>
        </w:rPr>
        <w:t>n a spowodowanego wadą</w:t>
      </w:r>
      <w:r w:rsidR="0040525A" w:rsidRPr="00AC1571">
        <w:rPr>
          <w:sz w:val="24"/>
          <w:szCs w:val="24"/>
        </w:rPr>
        <w:t>.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>Data……………………………….,             Miejscowość…………………………………..</w:t>
      </w: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i/>
          <w:sz w:val="24"/>
          <w:szCs w:val="24"/>
        </w:rPr>
      </w:pPr>
      <w:r w:rsidRPr="00AC1571">
        <w:rPr>
          <w:sz w:val="24"/>
          <w:szCs w:val="24"/>
        </w:rPr>
        <w:t xml:space="preserve"> ……………………………………..</w:t>
      </w:r>
    </w:p>
    <w:p w:rsidR="0040525A" w:rsidRPr="000140F5" w:rsidRDefault="0040525A" w:rsidP="0040525A">
      <w:pPr>
        <w:ind w:left="4956" w:firstLine="708"/>
        <w:jc w:val="both"/>
      </w:pPr>
      <w:r w:rsidRPr="00AC1571">
        <w:rPr>
          <w:i/>
          <w:sz w:val="24"/>
          <w:szCs w:val="24"/>
        </w:rPr>
        <w:t>Podpis Wykonawcy</w:t>
      </w:r>
    </w:p>
    <w:p w:rsidR="00D306AE" w:rsidRDefault="00D306AE" w:rsidP="00D306AE"/>
    <w:sectPr w:rsidR="00D306AE" w:rsidSect="00E526FD">
      <w:headerReference w:type="default" r:id="rId12"/>
      <w:footerReference w:type="default" r:id="rId13"/>
      <w:pgSz w:w="11906" w:h="16838"/>
      <w:pgMar w:top="794" w:right="1418" w:bottom="851" w:left="1418" w:header="56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7A" w:rsidRDefault="002B427A" w:rsidP="00A83355">
      <w:r>
        <w:separator/>
      </w:r>
    </w:p>
  </w:endnote>
  <w:endnote w:type="continuationSeparator" w:id="0">
    <w:p w:rsidR="002B427A" w:rsidRDefault="002B427A" w:rsidP="00A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33" w:rsidRPr="00FB562C" w:rsidRDefault="00C82C33" w:rsidP="00FB562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C82C33" w:rsidRPr="00FB562C" w:rsidRDefault="00C82C33" w:rsidP="001134D2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C82C33" w:rsidRPr="00FB562C" w:rsidRDefault="00C82C33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RPDS.10.01.01-02-0060</w:t>
    </w:r>
    <w:r w:rsidRPr="00FB562C">
      <w:rPr>
        <w:rFonts w:ascii="Calibri" w:hAnsi="Calibri"/>
        <w:sz w:val="18"/>
        <w:szCs w:val="18"/>
      </w:rPr>
      <w:t>/16</w:t>
    </w:r>
  </w:p>
  <w:p w:rsidR="00C82C33" w:rsidRPr="00FB562C" w:rsidRDefault="00C82C33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tytuł projektu: Dobra edukacja przedszkolna w Gminie Dobroszyce</w:t>
    </w:r>
  </w:p>
  <w:p w:rsidR="00C82C33" w:rsidRPr="00FB562C" w:rsidRDefault="00C82C33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C82C33" w:rsidRPr="00FB562C" w:rsidRDefault="00C82C33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Działanie: 10.1. Zapewnienie równego dostępu do wysokiej jakości edukacji przedszkolnej</w:t>
    </w:r>
  </w:p>
  <w:p w:rsidR="00C82C33" w:rsidRPr="00FB562C" w:rsidRDefault="00C82C33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10.1.1 Zapewnienie równego dostępu do wysokiej jakości edukacji przedszkolnej</w:t>
    </w:r>
    <w:r w:rsidRPr="00FB562C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>– konkursy horyzontalne i OSI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7A" w:rsidRDefault="002B427A" w:rsidP="00A83355">
      <w:r>
        <w:separator/>
      </w:r>
    </w:p>
  </w:footnote>
  <w:footnote w:type="continuationSeparator" w:id="0">
    <w:p w:rsidR="002B427A" w:rsidRDefault="002B427A" w:rsidP="00A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33" w:rsidRDefault="00C82C33" w:rsidP="00794F84">
    <w:pPr>
      <w:pStyle w:val="Nagwek"/>
      <w:tabs>
        <w:tab w:val="clear" w:pos="4536"/>
        <w:tab w:val="clear" w:pos="9072"/>
      </w:tabs>
      <w:ind w:right="-2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999BC75" wp14:editId="09DFAB6D">
          <wp:simplePos x="0" y="0"/>
          <wp:positionH relativeFrom="column">
            <wp:posOffset>3261995</wp:posOffset>
          </wp:positionH>
          <wp:positionV relativeFrom="paragraph">
            <wp:posOffset>-103505</wp:posOffset>
          </wp:positionV>
          <wp:extent cx="373380" cy="526415"/>
          <wp:effectExtent l="0" t="0" r="7620" b="6985"/>
          <wp:wrapTight wrapText="bothSides">
            <wp:wrapPolygon edited="0">
              <wp:start x="0" y="0"/>
              <wp:lineTo x="0" y="21105"/>
              <wp:lineTo x="20939" y="21105"/>
              <wp:lineTo x="2093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 gmin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C6EAD67" wp14:editId="3CFF5608">
          <wp:simplePos x="0" y="0"/>
          <wp:positionH relativeFrom="column">
            <wp:posOffset>-5715</wp:posOffset>
          </wp:positionH>
          <wp:positionV relativeFrom="paragraph">
            <wp:posOffset>-114300</wp:posOffset>
          </wp:positionV>
          <wp:extent cx="1182370" cy="503555"/>
          <wp:effectExtent l="0" t="0" r="0" b="0"/>
          <wp:wrapTight wrapText="bothSides">
            <wp:wrapPolygon edited="0">
              <wp:start x="0" y="0"/>
              <wp:lineTo x="0" y="20429"/>
              <wp:lineTo x="21229" y="20429"/>
              <wp:lineTo x="2122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2A945649" wp14:editId="17BEFF25">
          <wp:simplePos x="0" y="0"/>
          <wp:positionH relativeFrom="column">
            <wp:posOffset>1558290</wp:posOffset>
          </wp:positionH>
          <wp:positionV relativeFrom="paragraph">
            <wp:posOffset>-127635</wp:posOffset>
          </wp:positionV>
          <wp:extent cx="1367790" cy="503555"/>
          <wp:effectExtent l="0" t="0" r="3810" b="0"/>
          <wp:wrapTight wrapText="bothSides">
            <wp:wrapPolygon edited="0">
              <wp:start x="0" y="0"/>
              <wp:lineTo x="0" y="20429"/>
              <wp:lineTo x="21359" y="20429"/>
              <wp:lineTo x="213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154EF301" wp14:editId="10CD288F">
          <wp:simplePos x="0" y="0"/>
          <wp:positionH relativeFrom="column">
            <wp:posOffset>3891915</wp:posOffset>
          </wp:positionH>
          <wp:positionV relativeFrom="paragraph">
            <wp:posOffset>-119380</wp:posOffset>
          </wp:positionV>
          <wp:extent cx="1922780" cy="419100"/>
          <wp:effectExtent l="0" t="0" r="1270" b="0"/>
          <wp:wrapTight wrapText="bothSides">
            <wp:wrapPolygon edited="0">
              <wp:start x="0" y="0"/>
              <wp:lineTo x="0" y="20618"/>
              <wp:lineTo x="21400" y="20618"/>
              <wp:lineTo x="214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C33" w:rsidRDefault="00C82C33" w:rsidP="00834B13">
    <w:pPr>
      <w:pStyle w:val="Nagwek"/>
      <w:jc w:val="center"/>
    </w:pPr>
  </w:p>
  <w:p w:rsidR="00C82C33" w:rsidRDefault="00C82C33" w:rsidP="005344C4">
    <w:pPr>
      <w:ind w:right="-2"/>
      <w:jc w:val="right"/>
      <w:rPr>
        <w:rFonts w:ascii="Calibri" w:hAnsi="Calibri"/>
        <w:b/>
        <w:sz w:val="18"/>
        <w:szCs w:val="18"/>
      </w:rPr>
    </w:pPr>
  </w:p>
  <w:p w:rsidR="00C82C33" w:rsidRPr="00E526FD" w:rsidRDefault="00C82C33" w:rsidP="005344C4">
    <w:pPr>
      <w:ind w:right="-2"/>
      <w:jc w:val="right"/>
      <w:rPr>
        <w:rFonts w:ascii="Calibri" w:hAnsi="Calibri"/>
        <w:b/>
        <w:sz w:val="8"/>
        <w:szCs w:val="8"/>
      </w:rPr>
    </w:pPr>
  </w:p>
  <w:p w:rsidR="00C82C33" w:rsidRPr="00B1094B" w:rsidRDefault="00C82C33" w:rsidP="005344C4">
    <w:pPr>
      <w:ind w:right="-2"/>
      <w:jc w:val="right"/>
      <w:rPr>
        <w:rFonts w:ascii="Calibri" w:hAnsi="Calibri"/>
        <w:b/>
        <w:sz w:val="18"/>
        <w:szCs w:val="18"/>
      </w:rPr>
    </w:pPr>
    <w:r w:rsidRPr="00B1094B">
      <w:rPr>
        <w:rFonts w:ascii="Calibri" w:hAnsi="Calibri"/>
        <w:b/>
        <w:sz w:val="18"/>
        <w:szCs w:val="18"/>
      </w:rPr>
      <w:t>D</w:t>
    </w:r>
    <w:r>
      <w:rPr>
        <w:rFonts w:ascii="Calibri" w:hAnsi="Calibri"/>
        <w:b/>
        <w:sz w:val="18"/>
        <w:szCs w:val="18"/>
      </w:rPr>
      <w:t>obra edukacja przedszkolna w Gminie Dobroszyce</w:t>
    </w:r>
  </w:p>
  <w:p w:rsidR="00C82C33" w:rsidRDefault="00C82C33" w:rsidP="00794F84">
    <w:pPr>
      <w:ind w:right="-2"/>
      <w:jc w:val="right"/>
    </w:pPr>
    <w:r>
      <w:rPr>
        <w:rFonts w:ascii="Calibri" w:hAnsi="Calibri"/>
        <w:b/>
        <w:sz w:val="18"/>
        <w:szCs w:val="18"/>
      </w:rPr>
      <w:t>RPDS.10.01.01-02-0060</w:t>
    </w:r>
    <w:r w:rsidRPr="00B1094B">
      <w:rPr>
        <w:rFonts w:ascii="Calibri" w:hAnsi="Calibri"/>
        <w:b/>
        <w:sz w:val="18"/>
        <w:szCs w:val="1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20"/>
    <w:multiLevelType w:val="single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4"/>
    <w:multiLevelType w:val="multilevel"/>
    <w:tmpl w:val="0000002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29"/>
    <w:multiLevelType w:val="multilevel"/>
    <w:tmpl w:val="6E845DD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2E"/>
    <w:multiLevelType w:val="singleLevel"/>
    <w:tmpl w:val="0000002E"/>
    <w:name w:val="WW8Num77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</w:abstractNum>
  <w:abstractNum w:abstractNumId="1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</w:abstractNum>
  <w:abstractNum w:abstractNumId="11" w15:restartNumberingAfterBreak="0">
    <w:nsid w:val="0000003C"/>
    <w:multiLevelType w:val="singleLevel"/>
    <w:tmpl w:val="0000003C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3D"/>
    <w:multiLevelType w:val="singleLevel"/>
    <w:tmpl w:val="D72423E0"/>
    <w:name w:val="WW8Num9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Tahoma" w:eastAsia="Times New Roman" w:hAnsi="Tahoma" w:cs="Tahoma"/>
      </w:rPr>
    </w:lvl>
  </w:abstractNum>
  <w:abstractNum w:abstractNumId="13" w15:restartNumberingAfterBreak="0">
    <w:nsid w:val="0000003F"/>
    <w:multiLevelType w:val="multilevel"/>
    <w:tmpl w:val="1F3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00000041"/>
    <w:multiLevelType w:val="multilevel"/>
    <w:tmpl w:val="2CA28D90"/>
    <w:name w:val="WW8Num98"/>
    <w:lvl w:ilvl="0">
      <w:start w:val="1"/>
      <w:numFmt w:val="decimal"/>
      <w:pStyle w:val="NormalnyTahoma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46"/>
    <w:multiLevelType w:val="singleLevel"/>
    <w:tmpl w:val="00000046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4F"/>
    <w:multiLevelType w:val="multilevel"/>
    <w:tmpl w:val="8CB6B0D4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50"/>
    <w:multiLevelType w:val="multilevel"/>
    <w:tmpl w:val="00000050"/>
    <w:name w:val="WW8Num1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51"/>
    <w:multiLevelType w:val="multilevel"/>
    <w:tmpl w:val="00000051"/>
    <w:name w:val="WW8Num1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246614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1" w15:restartNumberingAfterBreak="0">
    <w:nsid w:val="08653F8C"/>
    <w:multiLevelType w:val="multilevel"/>
    <w:tmpl w:val="671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2" w15:restartNumberingAfterBreak="0">
    <w:nsid w:val="22891607"/>
    <w:multiLevelType w:val="hybridMultilevel"/>
    <w:tmpl w:val="C8F29EEA"/>
    <w:lvl w:ilvl="0" w:tplc="7B12E0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2BC2C9C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4" w15:restartNumberingAfterBreak="0">
    <w:nsid w:val="2CBB47EF"/>
    <w:multiLevelType w:val="hybridMultilevel"/>
    <w:tmpl w:val="13A0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77D05"/>
    <w:multiLevelType w:val="hybridMultilevel"/>
    <w:tmpl w:val="138AFB34"/>
    <w:lvl w:ilvl="0" w:tplc="8AC41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54FDE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7" w15:restartNumberingAfterBreak="0">
    <w:nsid w:val="5D641D7F"/>
    <w:multiLevelType w:val="multilevel"/>
    <w:tmpl w:val="900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8" w15:restartNumberingAfterBreak="0">
    <w:nsid w:val="5ECF65CA"/>
    <w:multiLevelType w:val="hybridMultilevel"/>
    <w:tmpl w:val="7E528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DAC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1FAD"/>
    <w:multiLevelType w:val="hybridMultilevel"/>
    <w:tmpl w:val="62E42986"/>
    <w:lvl w:ilvl="0" w:tplc="F42A9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532A1"/>
    <w:multiLevelType w:val="hybridMultilevel"/>
    <w:tmpl w:val="DDC0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55E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2" w15:restartNumberingAfterBreak="0">
    <w:nsid w:val="7010684B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3" w15:restartNumberingAfterBreak="0">
    <w:nsid w:val="70EC567D"/>
    <w:multiLevelType w:val="hybridMultilevel"/>
    <w:tmpl w:val="00203F76"/>
    <w:lvl w:ilvl="0" w:tplc="ED509B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9557C8"/>
    <w:multiLevelType w:val="hybridMultilevel"/>
    <w:tmpl w:val="D14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122F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22"/>
  </w:num>
  <w:num w:numId="29">
    <w:abstractNumId w:val="29"/>
  </w:num>
  <w:num w:numId="30">
    <w:abstractNumId w:val="19"/>
  </w:num>
  <w:num w:numId="31">
    <w:abstractNumId w:val="28"/>
  </w:num>
  <w:num w:numId="32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E7"/>
    <w:rsid w:val="00017676"/>
    <w:rsid w:val="00033705"/>
    <w:rsid w:val="00036237"/>
    <w:rsid w:val="00046C49"/>
    <w:rsid w:val="000470E0"/>
    <w:rsid w:val="0006162A"/>
    <w:rsid w:val="000643EF"/>
    <w:rsid w:val="00071561"/>
    <w:rsid w:val="000725AE"/>
    <w:rsid w:val="00072B41"/>
    <w:rsid w:val="000B0BD4"/>
    <w:rsid w:val="000B15F9"/>
    <w:rsid w:val="000D5F24"/>
    <w:rsid w:val="000E52F0"/>
    <w:rsid w:val="000F28A0"/>
    <w:rsid w:val="000F53CC"/>
    <w:rsid w:val="00101AED"/>
    <w:rsid w:val="00106F7A"/>
    <w:rsid w:val="001128DF"/>
    <w:rsid w:val="00112AA3"/>
    <w:rsid w:val="001134D2"/>
    <w:rsid w:val="00113AF9"/>
    <w:rsid w:val="00124B93"/>
    <w:rsid w:val="0013320E"/>
    <w:rsid w:val="001357FC"/>
    <w:rsid w:val="00140735"/>
    <w:rsid w:val="001428B7"/>
    <w:rsid w:val="00144994"/>
    <w:rsid w:val="00183C07"/>
    <w:rsid w:val="0018604C"/>
    <w:rsid w:val="001A1A45"/>
    <w:rsid w:val="001A2D1D"/>
    <w:rsid w:val="001A5E44"/>
    <w:rsid w:val="001A6734"/>
    <w:rsid w:val="001B0345"/>
    <w:rsid w:val="001B62E7"/>
    <w:rsid w:val="001C40FF"/>
    <w:rsid w:val="001C562A"/>
    <w:rsid w:val="001E30DA"/>
    <w:rsid w:val="001E7237"/>
    <w:rsid w:val="001F6385"/>
    <w:rsid w:val="00201A16"/>
    <w:rsid w:val="00202FC8"/>
    <w:rsid w:val="00203740"/>
    <w:rsid w:val="002052FD"/>
    <w:rsid w:val="00236BB3"/>
    <w:rsid w:val="00251392"/>
    <w:rsid w:val="00260C5C"/>
    <w:rsid w:val="00262F4C"/>
    <w:rsid w:val="00274D27"/>
    <w:rsid w:val="00276B06"/>
    <w:rsid w:val="002801C9"/>
    <w:rsid w:val="00281F87"/>
    <w:rsid w:val="002870EC"/>
    <w:rsid w:val="00291FE2"/>
    <w:rsid w:val="002B427A"/>
    <w:rsid w:val="002B6CF2"/>
    <w:rsid w:val="002C7A52"/>
    <w:rsid w:val="002D49B0"/>
    <w:rsid w:val="00330C7B"/>
    <w:rsid w:val="003458C0"/>
    <w:rsid w:val="00351FD4"/>
    <w:rsid w:val="00360924"/>
    <w:rsid w:val="00364859"/>
    <w:rsid w:val="00381EDC"/>
    <w:rsid w:val="00382AA8"/>
    <w:rsid w:val="003908E2"/>
    <w:rsid w:val="003974B4"/>
    <w:rsid w:val="003A415A"/>
    <w:rsid w:val="003B1FBD"/>
    <w:rsid w:val="003B4FE1"/>
    <w:rsid w:val="003D50F3"/>
    <w:rsid w:val="003E4907"/>
    <w:rsid w:val="003F597C"/>
    <w:rsid w:val="00403B93"/>
    <w:rsid w:val="0040525A"/>
    <w:rsid w:val="00410FCF"/>
    <w:rsid w:val="00414142"/>
    <w:rsid w:val="00430C6C"/>
    <w:rsid w:val="00433EE4"/>
    <w:rsid w:val="004358A1"/>
    <w:rsid w:val="00437F15"/>
    <w:rsid w:val="00446BE0"/>
    <w:rsid w:val="0045400C"/>
    <w:rsid w:val="00457374"/>
    <w:rsid w:val="0045766E"/>
    <w:rsid w:val="004606D3"/>
    <w:rsid w:val="00460E49"/>
    <w:rsid w:val="00465BD4"/>
    <w:rsid w:val="004666E8"/>
    <w:rsid w:val="00482DFC"/>
    <w:rsid w:val="00485572"/>
    <w:rsid w:val="004A11A1"/>
    <w:rsid w:val="004A2CE7"/>
    <w:rsid w:val="004A5AB9"/>
    <w:rsid w:val="004B62D0"/>
    <w:rsid w:val="004D40A0"/>
    <w:rsid w:val="004E0A53"/>
    <w:rsid w:val="004E77B7"/>
    <w:rsid w:val="004F2300"/>
    <w:rsid w:val="00511DEB"/>
    <w:rsid w:val="00523F92"/>
    <w:rsid w:val="005344C4"/>
    <w:rsid w:val="005416D6"/>
    <w:rsid w:val="005436F3"/>
    <w:rsid w:val="00581E8F"/>
    <w:rsid w:val="0058398B"/>
    <w:rsid w:val="005A1B2C"/>
    <w:rsid w:val="005B64C3"/>
    <w:rsid w:val="005C3C83"/>
    <w:rsid w:val="005C5A16"/>
    <w:rsid w:val="005D76BC"/>
    <w:rsid w:val="005E6D8B"/>
    <w:rsid w:val="005F276C"/>
    <w:rsid w:val="00612944"/>
    <w:rsid w:val="006346F0"/>
    <w:rsid w:val="00637881"/>
    <w:rsid w:val="00641CC7"/>
    <w:rsid w:val="0065138F"/>
    <w:rsid w:val="00651523"/>
    <w:rsid w:val="00653708"/>
    <w:rsid w:val="0066298C"/>
    <w:rsid w:val="00662DD2"/>
    <w:rsid w:val="00664695"/>
    <w:rsid w:val="00694A40"/>
    <w:rsid w:val="006B294A"/>
    <w:rsid w:val="006B59D5"/>
    <w:rsid w:val="006C3D0C"/>
    <w:rsid w:val="006C424E"/>
    <w:rsid w:val="006C6EC7"/>
    <w:rsid w:val="006D0EEF"/>
    <w:rsid w:val="006D2A33"/>
    <w:rsid w:val="006D361B"/>
    <w:rsid w:val="006E4367"/>
    <w:rsid w:val="006F4923"/>
    <w:rsid w:val="006F69E4"/>
    <w:rsid w:val="00711CD2"/>
    <w:rsid w:val="00717015"/>
    <w:rsid w:val="00726ABE"/>
    <w:rsid w:val="0073384B"/>
    <w:rsid w:val="00737DF4"/>
    <w:rsid w:val="0074155E"/>
    <w:rsid w:val="0075140B"/>
    <w:rsid w:val="007569CF"/>
    <w:rsid w:val="00772F0A"/>
    <w:rsid w:val="00776332"/>
    <w:rsid w:val="00777B92"/>
    <w:rsid w:val="0078477C"/>
    <w:rsid w:val="00787C13"/>
    <w:rsid w:val="00792D18"/>
    <w:rsid w:val="00794F84"/>
    <w:rsid w:val="007A099A"/>
    <w:rsid w:val="007B23D2"/>
    <w:rsid w:val="007B2C6E"/>
    <w:rsid w:val="007C3017"/>
    <w:rsid w:val="007C3CD0"/>
    <w:rsid w:val="007D0E82"/>
    <w:rsid w:val="007D241E"/>
    <w:rsid w:val="007D6549"/>
    <w:rsid w:val="007E4755"/>
    <w:rsid w:val="007F53E4"/>
    <w:rsid w:val="00804ADD"/>
    <w:rsid w:val="0081258B"/>
    <w:rsid w:val="0082443C"/>
    <w:rsid w:val="00834B13"/>
    <w:rsid w:val="0083606E"/>
    <w:rsid w:val="0085615D"/>
    <w:rsid w:val="00856230"/>
    <w:rsid w:val="00863125"/>
    <w:rsid w:val="008810F1"/>
    <w:rsid w:val="0089036B"/>
    <w:rsid w:val="008A4F35"/>
    <w:rsid w:val="008B2322"/>
    <w:rsid w:val="008C24C4"/>
    <w:rsid w:val="008D3323"/>
    <w:rsid w:val="008D5D56"/>
    <w:rsid w:val="0090597B"/>
    <w:rsid w:val="009407BA"/>
    <w:rsid w:val="009502B9"/>
    <w:rsid w:val="009562DC"/>
    <w:rsid w:val="00957007"/>
    <w:rsid w:val="00960564"/>
    <w:rsid w:val="00971C42"/>
    <w:rsid w:val="00973CD1"/>
    <w:rsid w:val="0098071E"/>
    <w:rsid w:val="00981960"/>
    <w:rsid w:val="00986491"/>
    <w:rsid w:val="00990DC6"/>
    <w:rsid w:val="00992C97"/>
    <w:rsid w:val="00993213"/>
    <w:rsid w:val="00994E3E"/>
    <w:rsid w:val="009A1027"/>
    <w:rsid w:val="009B4BD2"/>
    <w:rsid w:val="009D2D5B"/>
    <w:rsid w:val="009D7BED"/>
    <w:rsid w:val="009E655C"/>
    <w:rsid w:val="009E7E7F"/>
    <w:rsid w:val="009F1162"/>
    <w:rsid w:val="009F2B56"/>
    <w:rsid w:val="00A07C04"/>
    <w:rsid w:val="00A07FF0"/>
    <w:rsid w:val="00A11E3C"/>
    <w:rsid w:val="00A125C9"/>
    <w:rsid w:val="00A20889"/>
    <w:rsid w:val="00A35042"/>
    <w:rsid w:val="00A43E21"/>
    <w:rsid w:val="00A44C8B"/>
    <w:rsid w:val="00A44D4F"/>
    <w:rsid w:val="00A60D15"/>
    <w:rsid w:val="00A6539F"/>
    <w:rsid w:val="00A73285"/>
    <w:rsid w:val="00A80C1D"/>
    <w:rsid w:val="00A83355"/>
    <w:rsid w:val="00A87AE5"/>
    <w:rsid w:val="00A95E5A"/>
    <w:rsid w:val="00AA584C"/>
    <w:rsid w:val="00AC2C0A"/>
    <w:rsid w:val="00AD5EAA"/>
    <w:rsid w:val="00AF5787"/>
    <w:rsid w:val="00B10060"/>
    <w:rsid w:val="00B1094B"/>
    <w:rsid w:val="00B1743F"/>
    <w:rsid w:val="00B273A0"/>
    <w:rsid w:val="00B32818"/>
    <w:rsid w:val="00B333C2"/>
    <w:rsid w:val="00B403E0"/>
    <w:rsid w:val="00B4049C"/>
    <w:rsid w:val="00B40B76"/>
    <w:rsid w:val="00B442FA"/>
    <w:rsid w:val="00B63991"/>
    <w:rsid w:val="00B649A1"/>
    <w:rsid w:val="00B65F00"/>
    <w:rsid w:val="00B74823"/>
    <w:rsid w:val="00B83B19"/>
    <w:rsid w:val="00B83BAA"/>
    <w:rsid w:val="00B9477D"/>
    <w:rsid w:val="00B96EE0"/>
    <w:rsid w:val="00BB7C11"/>
    <w:rsid w:val="00BC07AB"/>
    <w:rsid w:val="00BC32E9"/>
    <w:rsid w:val="00BE33B2"/>
    <w:rsid w:val="00BF6E73"/>
    <w:rsid w:val="00C104C6"/>
    <w:rsid w:val="00C11285"/>
    <w:rsid w:val="00C15AAA"/>
    <w:rsid w:val="00C162CC"/>
    <w:rsid w:val="00C212F6"/>
    <w:rsid w:val="00C23DBC"/>
    <w:rsid w:val="00C31721"/>
    <w:rsid w:val="00C31F5D"/>
    <w:rsid w:val="00C413C2"/>
    <w:rsid w:val="00C419EE"/>
    <w:rsid w:val="00C44CB7"/>
    <w:rsid w:val="00C56DC5"/>
    <w:rsid w:val="00C62799"/>
    <w:rsid w:val="00C67C7A"/>
    <w:rsid w:val="00C7037A"/>
    <w:rsid w:val="00C75B5F"/>
    <w:rsid w:val="00C81A87"/>
    <w:rsid w:val="00C82C33"/>
    <w:rsid w:val="00C836C7"/>
    <w:rsid w:val="00C90956"/>
    <w:rsid w:val="00C957AD"/>
    <w:rsid w:val="00C9708B"/>
    <w:rsid w:val="00CC4063"/>
    <w:rsid w:val="00CC75AF"/>
    <w:rsid w:val="00CC7C49"/>
    <w:rsid w:val="00CD2B36"/>
    <w:rsid w:val="00CD7207"/>
    <w:rsid w:val="00CF1487"/>
    <w:rsid w:val="00CF38DA"/>
    <w:rsid w:val="00CF7213"/>
    <w:rsid w:val="00D04409"/>
    <w:rsid w:val="00D141DA"/>
    <w:rsid w:val="00D1496D"/>
    <w:rsid w:val="00D306AE"/>
    <w:rsid w:val="00D30B47"/>
    <w:rsid w:val="00D41FB7"/>
    <w:rsid w:val="00D43358"/>
    <w:rsid w:val="00D463C0"/>
    <w:rsid w:val="00D5203F"/>
    <w:rsid w:val="00D57835"/>
    <w:rsid w:val="00D61ED3"/>
    <w:rsid w:val="00D63B79"/>
    <w:rsid w:val="00D70005"/>
    <w:rsid w:val="00D93189"/>
    <w:rsid w:val="00DB0ACC"/>
    <w:rsid w:val="00DB23F8"/>
    <w:rsid w:val="00DB31ED"/>
    <w:rsid w:val="00DC0908"/>
    <w:rsid w:val="00DC4EB2"/>
    <w:rsid w:val="00DC7138"/>
    <w:rsid w:val="00DD0B13"/>
    <w:rsid w:val="00DD31F1"/>
    <w:rsid w:val="00DD5A6C"/>
    <w:rsid w:val="00DE263A"/>
    <w:rsid w:val="00DE5B78"/>
    <w:rsid w:val="00DF07DA"/>
    <w:rsid w:val="00E014D1"/>
    <w:rsid w:val="00E045AB"/>
    <w:rsid w:val="00E05884"/>
    <w:rsid w:val="00E05D99"/>
    <w:rsid w:val="00E35BD2"/>
    <w:rsid w:val="00E37A7D"/>
    <w:rsid w:val="00E526FD"/>
    <w:rsid w:val="00E560A9"/>
    <w:rsid w:val="00E6187A"/>
    <w:rsid w:val="00E97AC6"/>
    <w:rsid w:val="00EA1258"/>
    <w:rsid w:val="00EB7B58"/>
    <w:rsid w:val="00EC3703"/>
    <w:rsid w:val="00EE3EE3"/>
    <w:rsid w:val="00EE6AF2"/>
    <w:rsid w:val="00EF4A92"/>
    <w:rsid w:val="00EF4B38"/>
    <w:rsid w:val="00F01164"/>
    <w:rsid w:val="00F125DD"/>
    <w:rsid w:val="00F12CE0"/>
    <w:rsid w:val="00F12E7A"/>
    <w:rsid w:val="00F21F60"/>
    <w:rsid w:val="00F2271C"/>
    <w:rsid w:val="00F23556"/>
    <w:rsid w:val="00F265A9"/>
    <w:rsid w:val="00F32C38"/>
    <w:rsid w:val="00F34A7A"/>
    <w:rsid w:val="00F42EEB"/>
    <w:rsid w:val="00F55A8F"/>
    <w:rsid w:val="00F56DF0"/>
    <w:rsid w:val="00F666FB"/>
    <w:rsid w:val="00F718C6"/>
    <w:rsid w:val="00F86BCB"/>
    <w:rsid w:val="00F9625C"/>
    <w:rsid w:val="00FA4367"/>
    <w:rsid w:val="00FA4B55"/>
    <w:rsid w:val="00FA7467"/>
    <w:rsid w:val="00FA7F74"/>
    <w:rsid w:val="00FB09A2"/>
    <w:rsid w:val="00FB181E"/>
    <w:rsid w:val="00FB562C"/>
    <w:rsid w:val="00FC4EEF"/>
    <w:rsid w:val="00FD525F"/>
    <w:rsid w:val="00FF06B9"/>
    <w:rsid w:val="00FF46BE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F9328-54D1-4140-A32C-556C524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42EEB"/>
    <w:pPr>
      <w:keepNext/>
      <w:tabs>
        <w:tab w:val="num" w:pos="0"/>
      </w:tabs>
      <w:suppressAutoHyphens/>
      <w:ind w:right="-144"/>
      <w:outlineLvl w:val="6"/>
    </w:pPr>
    <w:rPr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unhideWhenUsed/>
    <w:rsid w:val="00F42EEB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F42EEB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NormalnyTahoma">
    <w:name w:val="Normalny + Tahoma"/>
    <w:aliases w:val="11 pt,Wyjustowany,Z prawej:  0,25 cm"/>
    <w:basedOn w:val="Normalny"/>
    <w:rsid w:val="00F42EEB"/>
    <w:pPr>
      <w:numPr>
        <w:numId w:val="1"/>
      </w:numPr>
      <w:tabs>
        <w:tab w:val="left" w:pos="735"/>
      </w:tabs>
      <w:suppressAutoHyphens/>
      <w:spacing w:line="360" w:lineRule="auto"/>
      <w:jc w:val="both"/>
    </w:pPr>
    <w:rPr>
      <w:rFonts w:ascii="Tahoma" w:hAnsi="Tahoma" w:cs="Tahom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42EEB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4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42EE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F42EEB"/>
    <w:pPr>
      <w:suppressAutoHyphens/>
      <w:ind w:right="-144"/>
      <w:jc w:val="right"/>
    </w:pPr>
    <w:rPr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C3703"/>
    <w:pPr>
      <w:widowControl w:val="0"/>
      <w:suppressAutoHyphens/>
      <w:spacing w:before="100" w:beforeAutospacing="1" w:after="119"/>
    </w:pPr>
    <w:rPr>
      <w:kern w:val="2"/>
      <w:sz w:val="24"/>
      <w:szCs w:val="24"/>
      <w:lang w:bidi="hi-IN"/>
    </w:rPr>
  </w:style>
  <w:style w:type="paragraph" w:customStyle="1" w:styleId="Default">
    <w:name w:val="Default"/>
    <w:rsid w:val="00457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09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oddl-nadpis">
    <w:name w:val="oddíl-nadpis"/>
    <w:basedOn w:val="Normalny"/>
    <w:rsid w:val="00FB09A2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val="cs-CZ" w:eastAsia="ar-SA"/>
    </w:rPr>
  </w:style>
  <w:style w:type="paragraph" w:customStyle="1" w:styleId="danka1">
    <w:name w:val="danka1"/>
    <w:basedOn w:val="oddl-nadpis"/>
    <w:rsid w:val="00FB09A2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character" w:customStyle="1" w:styleId="priceproduct-price">
    <w:name w:val="price product-price"/>
    <w:basedOn w:val="Domylnaczcionkaakapitu"/>
    <w:rsid w:val="00F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@dobroszy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dolnyslask.pl/ogloszenie-o-konkursie-w-ramach-poddzialania-10-1-1-zapewnienie-rownego-dostepu-do-wysokiej-jakosci-edukacji-przedszkolnej-konkursy-horyzontalne-i-o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bros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oszyc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ADA1-73AD-4F1D-AE2C-411308F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14415</Words>
  <Characters>86492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Marek Adamaszek</cp:lastModifiedBy>
  <cp:revision>11</cp:revision>
  <cp:lastPrinted>2017-08-03T08:28:00Z</cp:lastPrinted>
  <dcterms:created xsi:type="dcterms:W3CDTF">2017-08-01T09:36:00Z</dcterms:created>
  <dcterms:modified xsi:type="dcterms:W3CDTF">2017-08-03T09:24:00Z</dcterms:modified>
</cp:coreProperties>
</file>